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C7432" w14:textId="720F34C1" w:rsidR="00D1153F" w:rsidRPr="00C62256" w:rsidRDefault="00C17A22" w:rsidP="00D4590E">
      <w:pPr>
        <w:pStyle w:val="berschrift1"/>
        <w:rPr>
          <w:sz w:val="32"/>
          <w:szCs w:val="32"/>
          <w:lang w:val="de-DE"/>
        </w:rPr>
      </w:pPr>
      <w:r w:rsidRPr="00C62256">
        <w:rPr>
          <w:sz w:val="32"/>
          <w:szCs w:val="32"/>
          <w:lang w:val="de-DE"/>
        </w:rPr>
        <w:t>NEU: innocent Super Juices</w:t>
      </w:r>
    </w:p>
    <w:p w14:paraId="43B85A48" w14:textId="40FEBE53" w:rsidR="0051494D" w:rsidRPr="00C62256" w:rsidRDefault="00C17A22" w:rsidP="00D4590E">
      <w:pPr>
        <w:pStyle w:val="berschrift1"/>
        <w:rPr>
          <w:lang w:val="de-DE"/>
        </w:rPr>
      </w:pPr>
      <w:proofErr w:type="spellStart"/>
      <w:r w:rsidRPr="00C62256">
        <w:rPr>
          <w:lang w:val="de-DE"/>
        </w:rPr>
        <w:t>Chilled</w:t>
      </w:r>
      <w:proofErr w:type="spellEnd"/>
      <w:r w:rsidRPr="00C62256">
        <w:rPr>
          <w:lang w:val="de-DE"/>
        </w:rPr>
        <w:t>-Juice</w:t>
      </w:r>
      <w:r w:rsidR="009A0D44" w:rsidRPr="00C62256">
        <w:rPr>
          <w:lang w:val="de-DE"/>
        </w:rPr>
        <w:t>-</w:t>
      </w:r>
      <w:r w:rsidR="0034395B" w:rsidRPr="00C62256">
        <w:rPr>
          <w:lang w:val="de-DE"/>
        </w:rPr>
        <w:t xml:space="preserve">Marktführer innocent </w:t>
      </w:r>
      <w:r w:rsidRPr="00C62256">
        <w:rPr>
          <w:lang w:val="de-DE"/>
        </w:rPr>
        <w:t>bringt</w:t>
      </w:r>
      <w:r w:rsidR="0034395B" w:rsidRPr="00C62256">
        <w:rPr>
          <w:lang w:val="de-DE"/>
        </w:rPr>
        <w:t xml:space="preserve"> Direktsaft mit </w:t>
      </w:r>
      <w:r w:rsidRPr="00C62256">
        <w:rPr>
          <w:lang w:val="de-DE"/>
        </w:rPr>
        <w:t>Mehr</w:t>
      </w:r>
    </w:p>
    <w:p w14:paraId="44E31DDE" w14:textId="77777777" w:rsidR="00C938E2" w:rsidRPr="00C62256" w:rsidRDefault="00C938E2" w:rsidP="00D4590E">
      <w:pPr>
        <w:rPr>
          <w:lang w:val="de-DE"/>
        </w:rPr>
      </w:pPr>
    </w:p>
    <w:p w14:paraId="2F35E6A6" w14:textId="77777777" w:rsidR="00345559" w:rsidRPr="00C62256" w:rsidRDefault="00345559" w:rsidP="00D4590E">
      <w:pPr>
        <w:rPr>
          <w:lang w:val="de-DE"/>
        </w:rPr>
      </w:pPr>
    </w:p>
    <w:p w14:paraId="57AD8BE5" w14:textId="66B2C4F9" w:rsidR="000A35FF" w:rsidRPr="00C62256" w:rsidRDefault="004E3B28" w:rsidP="00D4590E">
      <w:pPr>
        <w:pStyle w:val="Anreier"/>
        <w:rPr>
          <w:lang w:val="de-DE"/>
        </w:rPr>
      </w:pPr>
      <w:r w:rsidRPr="00C62256">
        <w:rPr>
          <w:rStyle w:val="Fett"/>
          <w:lang w:val="de-DE"/>
        </w:rPr>
        <w:t>Salzburg, Februar 2018 –</w:t>
      </w:r>
      <w:r w:rsidRPr="00C62256">
        <w:rPr>
          <w:lang w:val="de-DE"/>
        </w:rPr>
        <w:t xml:space="preserve"> </w:t>
      </w:r>
      <w:r w:rsidR="006F284D" w:rsidRPr="00C62256">
        <w:rPr>
          <w:lang w:val="de-DE"/>
        </w:rPr>
        <w:t>i</w:t>
      </w:r>
      <w:r w:rsidR="000A35FF" w:rsidRPr="00C62256">
        <w:rPr>
          <w:lang w:val="de-DE"/>
        </w:rPr>
        <w:t xml:space="preserve">nnocent stellt ab sofort </w:t>
      </w:r>
      <w:r w:rsidR="007F6BDF" w:rsidRPr="00C62256">
        <w:rPr>
          <w:lang w:val="de-DE"/>
        </w:rPr>
        <w:t>Direkts</w:t>
      </w:r>
      <w:r w:rsidR="00C938E2" w:rsidRPr="00C62256">
        <w:rPr>
          <w:lang w:val="de-DE"/>
        </w:rPr>
        <w:t>äfte mit extra Vitaminen in</w:t>
      </w:r>
      <w:r w:rsidR="0034395B" w:rsidRPr="00C62256">
        <w:rPr>
          <w:lang w:val="de-DE"/>
        </w:rPr>
        <w:t>s</w:t>
      </w:r>
      <w:r w:rsidR="00C938E2" w:rsidRPr="00C62256">
        <w:rPr>
          <w:lang w:val="de-DE"/>
        </w:rPr>
        <w:t xml:space="preserve"> K</w:t>
      </w:r>
      <w:r w:rsidR="000A35FF" w:rsidRPr="00C62256">
        <w:rPr>
          <w:lang w:val="de-DE"/>
        </w:rPr>
        <w:t>ühlregal</w:t>
      </w:r>
      <w:r w:rsidR="00C938E2" w:rsidRPr="00C62256">
        <w:rPr>
          <w:lang w:val="de-DE"/>
        </w:rPr>
        <w:t xml:space="preserve">. </w:t>
      </w:r>
    </w:p>
    <w:p w14:paraId="5EF064C7" w14:textId="77777777" w:rsidR="004E3B28" w:rsidRPr="00C62256" w:rsidRDefault="004E3B28" w:rsidP="00D4590E">
      <w:pPr>
        <w:rPr>
          <w:lang w:val="de-DE"/>
        </w:rPr>
      </w:pPr>
    </w:p>
    <w:p w14:paraId="74890999" w14:textId="77777777" w:rsidR="00345559" w:rsidRPr="00C62256" w:rsidRDefault="00345559" w:rsidP="00D4590E">
      <w:pPr>
        <w:rPr>
          <w:lang w:val="de-DE"/>
        </w:rPr>
      </w:pPr>
    </w:p>
    <w:p w14:paraId="30912279" w14:textId="138502A7" w:rsidR="0099761F" w:rsidRPr="00C62256" w:rsidRDefault="00D1153F" w:rsidP="00D4590E">
      <w:pPr>
        <w:rPr>
          <w:lang w:val="de-DE"/>
        </w:rPr>
      </w:pPr>
      <w:r w:rsidRPr="0088243F">
        <w:rPr>
          <w:lang w:val="de-DE"/>
        </w:rPr>
        <w:t>„</w:t>
      </w:r>
      <w:proofErr w:type="spellStart"/>
      <w:r w:rsidRPr="0088243F">
        <w:rPr>
          <w:lang w:val="de-DE"/>
        </w:rPr>
        <w:t>Functional</w:t>
      </w:r>
      <w:proofErr w:type="spellEnd"/>
      <w:r w:rsidRPr="0088243F">
        <w:rPr>
          <w:lang w:val="de-DE"/>
        </w:rPr>
        <w:t xml:space="preserve"> Drinks und Superfood </w:t>
      </w:r>
      <w:r w:rsidR="00EF27C4" w:rsidRPr="0088243F">
        <w:rPr>
          <w:lang w:val="de-DE"/>
        </w:rPr>
        <w:t xml:space="preserve">erfreuen sich großer Beliebtheit </w:t>
      </w:r>
      <w:r w:rsidRPr="0088243F">
        <w:rPr>
          <w:lang w:val="de-DE"/>
        </w:rPr>
        <w:t>am Getränke- und Lebensmittelmarkt. In unseren Super Juices kombinieren wir diese beiden Trends“</w:t>
      </w:r>
      <w:r w:rsidR="008F3E60" w:rsidRPr="0088243F">
        <w:rPr>
          <w:lang w:val="de-DE"/>
        </w:rPr>
        <w:t>,</w:t>
      </w:r>
      <w:r w:rsidRPr="0088243F">
        <w:rPr>
          <w:lang w:val="de-DE"/>
        </w:rPr>
        <w:t xml:space="preserve"> </w:t>
      </w:r>
      <w:r w:rsidR="000A35FF" w:rsidRPr="0088243F">
        <w:rPr>
          <w:lang w:val="de-DE"/>
        </w:rPr>
        <w:t xml:space="preserve">bringt es </w:t>
      </w:r>
      <w:r w:rsidR="00C17A22" w:rsidRPr="0088243F">
        <w:rPr>
          <w:lang w:val="de-DE"/>
        </w:rPr>
        <w:t xml:space="preserve">Valerie Knoll, </w:t>
      </w:r>
      <w:r w:rsidR="00EF27C4" w:rsidRPr="0088243F">
        <w:rPr>
          <w:lang w:val="de-DE"/>
        </w:rPr>
        <w:t>innocent</w:t>
      </w:r>
      <w:r w:rsidR="0099761F" w:rsidRPr="0088243F">
        <w:rPr>
          <w:lang w:val="de-DE"/>
        </w:rPr>
        <w:t xml:space="preserve"> </w:t>
      </w:r>
      <w:r w:rsidR="00C17A22" w:rsidRPr="0088243F">
        <w:rPr>
          <w:lang w:val="de-DE"/>
        </w:rPr>
        <w:t>Marketing</w:t>
      </w:r>
      <w:r w:rsidR="0099761F" w:rsidRPr="0088243F">
        <w:rPr>
          <w:lang w:val="de-DE"/>
        </w:rPr>
        <w:t xml:space="preserve"> Manager</w:t>
      </w:r>
      <w:r w:rsidR="00C17A22" w:rsidRPr="0088243F">
        <w:rPr>
          <w:lang w:val="de-DE"/>
        </w:rPr>
        <w:t xml:space="preserve"> für Österreich</w:t>
      </w:r>
      <w:r w:rsidR="00EF27C4" w:rsidRPr="0088243F">
        <w:rPr>
          <w:lang w:val="de-DE"/>
        </w:rPr>
        <w:t xml:space="preserve"> und </w:t>
      </w:r>
      <w:r w:rsidR="004366EC" w:rsidRPr="0088243F">
        <w:rPr>
          <w:lang w:val="de-DE"/>
        </w:rPr>
        <w:t xml:space="preserve">die </w:t>
      </w:r>
      <w:r w:rsidR="00C17A22" w:rsidRPr="0088243F">
        <w:rPr>
          <w:lang w:val="de-DE"/>
        </w:rPr>
        <w:t>Schweiz, auf den Punkt und ergänzt</w:t>
      </w:r>
      <w:r w:rsidR="000A35FF" w:rsidRPr="0088243F">
        <w:rPr>
          <w:lang w:val="de-DE"/>
        </w:rPr>
        <w:t>:</w:t>
      </w:r>
      <w:r w:rsidRPr="0088243F">
        <w:rPr>
          <w:lang w:val="de-DE"/>
        </w:rPr>
        <w:t xml:space="preserve"> </w:t>
      </w:r>
      <w:r w:rsidR="0099761F" w:rsidRPr="0088243F">
        <w:rPr>
          <w:lang w:val="de-DE"/>
        </w:rPr>
        <w:t xml:space="preserve">„Unsere Super Juices sind Säfte mit dem gewissen Extra. Mit ihrem außergewöhnlichen Zutatenmix sind sie das ideale Getränk für alle, die in ihrer Ernährung Wert auf gesunde Getränke </w:t>
      </w:r>
      <w:proofErr w:type="gramStart"/>
      <w:r w:rsidR="0099761F" w:rsidRPr="0088243F">
        <w:rPr>
          <w:lang w:val="de-DE"/>
        </w:rPr>
        <w:t>mit ,mehr‘</w:t>
      </w:r>
      <w:proofErr w:type="gramEnd"/>
      <w:r w:rsidR="0099761F" w:rsidRPr="0088243F">
        <w:rPr>
          <w:lang w:val="de-DE"/>
        </w:rPr>
        <w:t xml:space="preserve"> legen.“</w:t>
      </w:r>
    </w:p>
    <w:p w14:paraId="1D0C0E65" w14:textId="77777777" w:rsidR="00E372C3" w:rsidRPr="00C62256" w:rsidRDefault="00E372C3" w:rsidP="00D4590E">
      <w:pPr>
        <w:rPr>
          <w:lang w:val="de-DE"/>
        </w:rPr>
      </w:pPr>
    </w:p>
    <w:p w14:paraId="48421F01" w14:textId="77777777" w:rsidR="00345559" w:rsidRPr="00C62256" w:rsidRDefault="00345559" w:rsidP="00D4590E">
      <w:pPr>
        <w:rPr>
          <w:lang w:val="de-DE"/>
        </w:rPr>
      </w:pPr>
    </w:p>
    <w:p w14:paraId="729109FC" w14:textId="44B8D4AD" w:rsidR="00E372C3" w:rsidRPr="00C62256" w:rsidRDefault="00E372C3" w:rsidP="00D4590E">
      <w:pPr>
        <w:pStyle w:val="berschrift2"/>
        <w:rPr>
          <w:lang w:val="de-DE"/>
        </w:rPr>
      </w:pPr>
      <w:r w:rsidRPr="00C62256">
        <w:rPr>
          <w:lang w:val="de-DE"/>
        </w:rPr>
        <w:t>Extra V</w:t>
      </w:r>
      <w:r w:rsidR="004366EC" w:rsidRPr="00C62256">
        <w:rPr>
          <w:lang w:val="de-DE"/>
        </w:rPr>
        <w:t>itamin-K</w:t>
      </w:r>
      <w:r w:rsidRPr="00C62256">
        <w:rPr>
          <w:lang w:val="de-DE"/>
        </w:rPr>
        <w:t xml:space="preserve">ick </w:t>
      </w:r>
    </w:p>
    <w:p w14:paraId="6F5C9C37" w14:textId="1E36D3A9" w:rsidR="00E372C3" w:rsidRPr="00C62256" w:rsidRDefault="00A34215" w:rsidP="00D4590E">
      <w:pPr>
        <w:rPr>
          <w:lang w:val="de-DE"/>
        </w:rPr>
      </w:pPr>
      <w:r w:rsidRPr="00C62256">
        <w:rPr>
          <w:lang w:val="de-DE"/>
        </w:rPr>
        <w:t>Alle</w:t>
      </w:r>
      <w:r w:rsidR="00E372C3" w:rsidRPr="00C62256">
        <w:rPr>
          <w:lang w:val="de-DE"/>
        </w:rPr>
        <w:t xml:space="preserve"> </w:t>
      </w:r>
      <w:r w:rsidRPr="00C62256">
        <w:rPr>
          <w:lang w:val="de-DE"/>
        </w:rPr>
        <w:t xml:space="preserve">innocent Säfte sind Direktsäfte aus purem Obst. In innocent Super Juices kommen außerdem noch Extras </w:t>
      </w:r>
      <w:r w:rsidR="00BF7DF8" w:rsidRPr="00C62256">
        <w:rPr>
          <w:lang w:val="de-DE"/>
        </w:rPr>
        <w:t>hinein</w:t>
      </w:r>
      <w:r w:rsidR="00F6544E" w:rsidRPr="00C62256">
        <w:rPr>
          <w:lang w:val="de-DE"/>
        </w:rPr>
        <w:t xml:space="preserve">: z.B. </w:t>
      </w:r>
      <w:r w:rsidRPr="00C62256">
        <w:rPr>
          <w:lang w:val="de-DE"/>
        </w:rPr>
        <w:t xml:space="preserve">Gemüsesaft, Ingwer, </w:t>
      </w:r>
      <w:proofErr w:type="spellStart"/>
      <w:r w:rsidRPr="00C62256">
        <w:rPr>
          <w:lang w:val="de-DE"/>
        </w:rPr>
        <w:t>Goji</w:t>
      </w:r>
      <w:proofErr w:type="spellEnd"/>
      <w:r w:rsidR="001A774A" w:rsidRPr="00C62256">
        <w:rPr>
          <w:lang w:val="de-DE"/>
        </w:rPr>
        <w:t>-B</w:t>
      </w:r>
      <w:r w:rsidRPr="00C62256">
        <w:rPr>
          <w:lang w:val="de-DE"/>
        </w:rPr>
        <w:t>eere oder Acerola</w:t>
      </w:r>
      <w:r w:rsidR="008F3420" w:rsidRPr="00C62256">
        <w:rPr>
          <w:lang w:val="de-DE"/>
        </w:rPr>
        <w:t>k</w:t>
      </w:r>
      <w:r w:rsidRPr="00C62256">
        <w:rPr>
          <w:lang w:val="de-DE"/>
        </w:rPr>
        <w:t>irschen und extra Vitamine.</w:t>
      </w:r>
      <w:r w:rsidR="003F25C9" w:rsidRPr="00C62256">
        <w:rPr>
          <w:lang w:val="de-DE"/>
        </w:rPr>
        <w:t xml:space="preserve"> </w:t>
      </w:r>
      <w:r w:rsidR="00E372C3" w:rsidRPr="00C62256">
        <w:rPr>
          <w:lang w:val="de-DE"/>
        </w:rPr>
        <w:t xml:space="preserve">Die </w:t>
      </w:r>
      <w:r w:rsidR="004366EC" w:rsidRPr="00C62256">
        <w:rPr>
          <w:lang w:val="de-DE"/>
        </w:rPr>
        <w:t>Gruppe der B-Vitamine (B</w:t>
      </w:r>
      <w:r w:rsidR="004366EC" w:rsidRPr="00C62256">
        <w:rPr>
          <w:vertAlign w:val="subscript"/>
          <w:lang w:val="de-DE"/>
        </w:rPr>
        <w:t>1</w:t>
      </w:r>
      <w:r w:rsidR="004366EC" w:rsidRPr="00C62256">
        <w:rPr>
          <w:lang w:val="de-DE"/>
        </w:rPr>
        <w:t>, B</w:t>
      </w:r>
      <w:r w:rsidR="004366EC" w:rsidRPr="00C62256">
        <w:rPr>
          <w:vertAlign w:val="subscript"/>
          <w:lang w:val="de-DE"/>
        </w:rPr>
        <w:t>2</w:t>
      </w:r>
      <w:r w:rsidR="004366EC" w:rsidRPr="00C62256">
        <w:rPr>
          <w:lang w:val="de-DE"/>
        </w:rPr>
        <w:t xml:space="preserve">, </w:t>
      </w:r>
      <w:r w:rsidR="00E372C3" w:rsidRPr="00C62256">
        <w:rPr>
          <w:lang w:val="de-DE"/>
        </w:rPr>
        <w:t>B</w:t>
      </w:r>
      <w:r w:rsidR="00E372C3" w:rsidRPr="00C62256">
        <w:rPr>
          <w:vertAlign w:val="subscript"/>
          <w:lang w:val="de-DE"/>
        </w:rPr>
        <w:t>3</w:t>
      </w:r>
      <w:r w:rsidR="00E372C3" w:rsidRPr="00C62256">
        <w:rPr>
          <w:lang w:val="de-DE"/>
        </w:rPr>
        <w:t>, B</w:t>
      </w:r>
      <w:r w:rsidR="00E372C3" w:rsidRPr="00C62256">
        <w:rPr>
          <w:vertAlign w:val="subscript"/>
          <w:lang w:val="de-DE"/>
        </w:rPr>
        <w:t>6</w:t>
      </w:r>
      <w:r w:rsidR="00E372C3" w:rsidRPr="00C62256">
        <w:rPr>
          <w:lang w:val="de-DE"/>
        </w:rPr>
        <w:t>) kann</w:t>
      </w:r>
      <w:r w:rsidR="00BB152E" w:rsidRPr="00C62256">
        <w:rPr>
          <w:lang w:val="de-DE"/>
        </w:rPr>
        <w:t xml:space="preserve"> </w:t>
      </w:r>
      <w:r w:rsidR="00E372C3" w:rsidRPr="00C62256">
        <w:rPr>
          <w:lang w:val="de-DE"/>
        </w:rPr>
        <w:t xml:space="preserve">zu einem normalen Energiestoffwechsel im Körper und zur Reduzierung von Müdigkeit und Erschöpfung beitragen. Vitamin </w:t>
      </w:r>
      <w:r w:rsidR="004366EC" w:rsidRPr="00C62256">
        <w:rPr>
          <w:lang w:val="de-DE"/>
        </w:rPr>
        <w:t>B</w:t>
      </w:r>
      <w:r w:rsidR="00E372C3" w:rsidRPr="00C62256">
        <w:rPr>
          <w:vertAlign w:val="subscript"/>
          <w:lang w:val="de-DE"/>
        </w:rPr>
        <w:t>6</w:t>
      </w:r>
      <w:r w:rsidR="00E372C3" w:rsidRPr="00C62256">
        <w:rPr>
          <w:lang w:val="de-DE"/>
        </w:rPr>
        <w:t xml:space="preserve"> unterstützt zusätzlich die normale Funktion des Immunsystems. Vitamin E </w:t>
      </w:r>
      <w:r w:rsidR="00EF27C4" w:rsidRPr="00C62256">
        <w:rPr>
          <w:lang w:val="de-DE"/>
        </w:rPr>
        <w:t>kann zum</w:t>
      </w:r>
      <w:r w:rsidR="00E372C3" w:rsidRPr="00C62256">
        <w:rPr>
          <w:lang w:val="de-DE"/>
        </w:rPr>
        <w:t xml:space="preserve"> Schutz der Zellen vor oxidativem Stress</w:t>
      </w:r>
      <w:r w:rsidR="00EF27C4" w:rsidRPr="00C62256">
        <w:rPr>
          <w:lang w:val="de-DE"/>
        </w:rPr>
        <w:t xml:space="preserve"> beitragen.</w:t>
      </w:r>
    </w:p>
    <w:p w14:paraId="77AE4B3B" w14:textId="77777777" w:rsidR="00345559" w:rsidRPr="00C62256" w:rsidRDefault="00345559" w:rsidP="00D4590E">
      <w:pPr>
        <w:rPr>
          <w:lang w:val="de-DE"/>
        </w:rPr>
      </w:pPr>
    </w:p>
    <w:p w14:paraId="7D0832D6" w14:textId="0E57A981" w:rsidR="00C17A22" w:rsidRPr="00C62256" w:rsidRDefault="00C17A22" w:rsidP="00D4590E">
      <w:pPr>
        <w:rPr>
          <w:lang w:val="de-DE"/>
        </w:rPr>
      </w:pPr>
      <w:bookmarkStart w:id="0" w:name="_Hlk504303481"/>
      <w:r w:rsidRPr="00C62256">
        <w:rPr>
          <w:lang w:val="de-DE"/>
        </w:rPr>
        <w:t>„In Österreich sind wir von innocent klarer Marktführer</w:t>
      </w:r>
      <w:r w:rsidR="009A0D44" w:rsidRPr="00C62256">
        <w:rPr>
          <w:lang w:val="de-DE"/>
        </w:rPr>
        <w:t>*</w:t>
      </w:r>
      <w:r w:rsidRPr="00C62256">
        <w:rPr>
          <w:lang w:val="de-DE"/>
        </w:rPr>
        <w:t xml:space="preserve"> bei Smoothies und gekühlten Säften. Daher sehen wir uns auch in der Verantwortung, Innovationstreiber zu sein und auf das Konsumentenbedürfnis nach Getränken mit Mehrwert einzugehen – in gewohnter innocent-Qualität natürlich“, so Roland Griesebner, Comme</w:t>
      </w:r>
      <w:r w:rsidR="004366EC" w:rsidRPr="00C62256">
        <w:rPr>
          <w:lang w:val="de-DE"/>
        </w:rPr>
        <w:t>rci</w:t>
      </w:r>
      <w:r w:rsidRPr="00C62256">
        <w:rPr>
          <w:lang w:val="de-DE"/>
        </w:rPr>
        <w:t>al Country Manager, über die neue Produktkategorie.</w:t>
      </w:r>
      <w:bookmarkEnd w:id="0"/>
      <w:r w:rsidRPr="00C62256">
        <w:rPr>
          <w:lang w:val="de-DE"/>
        </w:rPr>
        <w:t xml:space="preserve"> (</w:t>
      </w:r>
      <w:r w:rsidR="0099761F" w:rsidRPr="00C62256">
        <w:rPr>
          <w:lang w:val="de-DE"/>
        </w:rPr>
        <w:t>*</w:t>
      </w:r>
      <w:r w:rsidRPr="00C62256">
        <w:rPr>
          <w:lang w:val="de-DE"/>
        </w:rPr>
        <w:t>Quelle: Nielsen LEH exkl. H/L, KW 51/2017 YTD)</w:t>
      </w:r>
    </w:p>
    <w:p w14:paraId="4C775818" w14:textId="7AAB175C" w:rsidR="00E372C3" w:rsidRPr="00C62256" w:rsidRDefault="00E372C3" w:rsidP="00D4590E">
      <w:pPr>
        <w:rPr>
          <w:lang w:val="de-DE"/>
        </w:rPr>
      </w:pPr>
    </w:p>
    <w:p w14:paraId="2BAC3CE9" w14:textId="49E2629F" w:rsidR="00345559" w:rsidRPr="00C62256" w:rsidRDefault="0012793C" w:rsidP="00D4590E">
      <w:pPr>
        <w:rPr>
          <w:lang w:val="de-DE"/>
        </w:rPr>
      </w:pPr>
      <w:r>
        <w:rPr>
          <w:noProof/>
          <w:lang w:val="de-AT" w:eastAsia="de-AT"/>
        </w:rPr>
        <w:drawing>
          <wp:anchor distT="0" distB="0" distL="288290" distR="114300" simplePos="0" relativeHeight="251658240" behindDoc="0" locked="0" layoutInCell="1" allowOverlap="1" wp14:anchorId="1E80E9D1" wp14:editId="229661E6">
            <wp:simplePos x="0" y="0"/>
            <wp:positionH relativeFrom="column">
              <wp:posOffset>2794635</wp:posOffset>
            </wp:positionH>
            <wp:positionV relativeFrom="paragraph">
              <wp:posOffset>83185</wp:posOffset>
            </wp:positionV>
            <wp:extent cx="3499485" cy="3458210"/>
            <wp:effectExtent l="0" t="0" r="5715"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Grafik Server:innocent:1-DACH:1-Artworks:5-Presse:1-Presseaussendungen:2017:1711-PA-SuperJuice2018-ATCH:3-Umsetzung:Packshots-mit-Pfeiltexte-we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600" r="17088"/>
                    <a:stretch/>
                  </pic:blipFill>
                  <pic:spPr bwMode="auto">
                    <a:xfrm>
                      <a:off x="0" y="0"/>
                      <a:ext cx="3499485" cy="3458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3D37D0" w14:textId="5C1E537A" w:rsidR="003F25C9" w:rsidRPr="00C62256" w:rsidRDefault="00C938E2" w:rsidP="00D4590E">
      <w:pPr>
        <w:pStyle w:val="berschrift2"/>
        <w:rPr>
          <w:lang w:val="de-DE"/>
        </w:rPr>
      </w:pPr>
      <w:r w:rsidRPr="00C62256">
        <w:rPr>
          <w:lang w:val="de-DE"/>
        </w:rPr>
        <w:t>„</w:t>
      </w:r>
      <w:r w:rsidR="0019426E" w:rsidRPr="00C62256">
        <w:rPr>
          <w:lang w:val="de-DE"/>
        </w:rPr>
        <w:t>R</w:t>
      </w:r>
      <w:r w:rsidRPr="00C62256">
        <w:rPr>
          <w:lang w:val="de-DE"/>
        </w:rPr>
        <w:t xml:space="preserve">ot, </w:t>
      </w:r>
      <w:r w:rsidR="0019426E" w:rsidRPr="00C62256">
        <w:rPr>
          <w:lang w:val="de-DE"/>
        </w:rPr>
        <w:t>gelb</w:t>
      </w:r>
      <w:r w:rsidR="00BB152E" w:rsidRPr="00C62256">
        <w:rPr>
          <w:lang w:val="de-DE"/>
        </w:rPr>
        <w:t>, grün …</w:t>
      </w:r>
      <w:r w:rsidR="009B56E0" w:rsidRPr="00C62256">
        <w:rPr>
          <w:lang w:val="de-DE"/>
        </w:rPr>
        <w:t xml:space="preserve"> </w:t>
      </w:r>
      <w:proofErr w:type="spellStart"/>
      <w:r w:rsidR="0019426E" w:rsidRPr="00C62256">
        <w:rPr>
          <w:lang w:val="de-DE"/>
        </w:rPr>
        <w:t>go</w:t>
      </w:r>
      <w:proofErr w:type="spellEnd"/>
      <w:r w:rsidR="009B56E0" w:rsidRPr="00C62256">
        <w:rPr>
          <w:lang w:val="de-DE"/>
        </w:rPr>
        <w:t>“:</w:t>
      </w:r>
      <w:r w:rsidRPr="00C62256">
        <w:rPr>
          <w:lang w:val="de-DE"/>
        </w:rPr>
        <w:t xml:space="preserve"> </w:t>
      </w:r>
      <w:r w:rsidR="0012793C" w:rsidRPr="00C62256">
        <w:rPr>
          <w:lang w:val="de-DE"/>
        </w:rPr>
        <w:br/>
      </w:r>
      <w:r w:rsidRPr="00C62256">
        <w:rPr>
          <w:lang w:val="de-DE"/>
        </w:rPr>
        <w:t>Super Juices in 3</w:t>
      </w:r>
      <w:r w:rsidR="00CF5D9D" w:rsidRPr="00C62256">
        <w:rPr>
          <w:lang w:val="de-DE"/>
        </w:rPr>
        <w:t> </w:t>
      </w:r>
      <w:r w:rsidRPr="00C62256">
        <w:rPr>
          <w:lang w:val="de-DE"/>
        </w:rPr>
        <w:t>Sorten</w:t>
      </w:r>
    </w:p>
    <w:p w14:paraId="77AC8E8E" w14:textId="42C278B5" w:rsidR="000A35FF" w:rsidRPr="00C62256" w:rsidRDefault="000A35FF" w:rsidP="00D4590E">
      <w:pPr>
        <w:rPr>
          <w:lang w:val="de-DE"/>
        </w:rPr>
      </w:pPr>
      <w:r w:rsidRPr="00C62256">
        <w:rPr>
          <w:lang w:val="de-DE"/>
        </w:rPr>
        <w:t xml:space="preserve">Zu haben sind die </w:t>
      </w:r>
      <w:r w:rsidR="0034395B" w:rsidRPr="00C62256">
        <w:rPr>
          <w:lang w:val="de-DE"/>
        </w:rPr>
        <w:t>i</w:t>
      </w:r>
      <w:r w:rsidRPr="00C62256">
        <w:rPr>
          <w:lang w:val="de-DE"/>
        </w:rPr>
        <w:t>nnocent Super Juice</w:t>
      </w:r>
      <w:r w:rsidR="000A6111" w:rsidRPr="00C62256">
        <w:rPr>
          <w:lang w:val="de-DE"/>
        </w:rPr>
        <w:t xml:space="preserve">s in drei Geschmacksrichtungen: </w:t>
      </w:r>
      <w:r w:rsidR="0034395B" w:rsidRPr="00C62256">
        <w:rPr>
          <w:lang w:val="de-DE"/>
        </w:rPr>
        <w:t xml:space="preserve">Super Juice </w:t>
      </w:r>
      <w:r w:rsidR="000A6111" w:rsidRPr="00C62256">
        <w:rPr>
          <w:lang w:val="de-DE"/>
        </w:rPr>
        <w:t>„Himbeere,</w:t>
      </w:r>
      <w:r w:rsidR="00E372C3" w:rsidRPr="00C62256">
        <w:rPr>
          <w:lang w:val="de-DE"/>
        </w:rPr>
        <w:t xml:space="preserve"> </w:t>
      </w:r>
      <w:r w:rsidR="000A6111" w:rsidRPr="00C62256">
        <w:rPr>
          <w:lang w:val="de-DE"/>
        </w:rPr>
        <w:t>Kirsche &amp; Apfel“ mit Roten Rüben</w:t>
      </w:r>
      <w:r w:rsidR="00103EFD" w:rsidRPr="00C62256">
        <w:rPr>
          <w:lang w:val="de-DE"/>
        </w:rPr>
        <w:t xml:space="preserve"> und </w:t>
      </w:r>
      <w:proofErr w:type="spellStart"/>
      <w:r w:rsidR="000A6111" w:rsidRPr="00C62256">
        <w:rPr>
          <w:lang w:val="de-DE"/>
        </w:rPr>
        <w:t>Goji</w:t>
      </w:r>
      <w:proofErr w:type="spellEnd"/>
      <w:r w:rsidR="000A6111" w:rsidRPr="00C62256">
        <w:rPr>
          <w:lang w:val="de-DE"/>
        </w:rPr>
        <w:t>-</w:t>
      </w:r>
      <w:r w:rsidR="00BB152E" w:rsidRPr="00C62256">
        <w:rPr>
          <w:lang w:val="de-DE"/>
        </w:rPr>
        <w:t>Beeren</w:t>
      </w:r>
      <w:r w:rsidR="00103EFD" w:rsidRPr="00C62256">
        <w:rPr>
          <w:lang w:val="de-DE"/>
        </w:rPr>
        <w:t xml:space="preserve">, </w:t>
      </w:r>
      <w:r w:rsidR="0034395B" w:rsidRPr="00C62256">
        <w:rPr>
          <w:lang w:val="de-DE"/>
        </w:rPr>
        <w:t xml:space="preserve">Super Juice </w:t>
      </w:r>
      <w:r w:rsidR="00BB152E" w:rsidRPr="00C62256">
        <w:rPr>
          <w:lang w:val="de-DE"/>
        </w:rPr>
        <w:t>„Orange &amp; Blutorange“ mit Karotte</w:t>
      </w:r>
      <w:r w:rsidR="00103EFD" w:rsidRPr="00C62256">
        <w:rPr>
          <w:lang w:val="de-DE"/>
        </w:rPr>
        <w:t xml:space="preserve"> und </w:t>
      </w:r>
      <w:r w:rsidR="008F3420" w:rsidRPr="00C62256">
        <w:rPr>
          <w:lang w:val="de-DE"/>
        </w:rPr>
        <w:t>Acerolak</w:t>
      </w:r>
      <w:r w:rsidR="00BB152E" w:rsidRPr="00C62256">
        <w:rPr>
          <w:lang w:val="de-DE"/>
        </w:rPr>
        <w:t xml:space="preserve">irschen und </w:t>
      </w:r>
      <w:r w:rsidR="0034395B" w:rsidRPr="00C62256">
        <w:rPr>
          <w:lang w:val="de-DE"/>
        </w:rPr>
        <w:t xml:space="preserve">Super Green </w:t>
      </w:r>
      <w:r w:rsidR="000A6111" w:rsidRPr="00C62256">
        <w:rPr>
          <w:lang w:val="de-DE"/>
        </w:rPr>
        <w:t>„Apfel, Birne &amp;</w:t>
      </w:r>
      <w:r w:rsidR="00BB152E" w:rsidRPr="00C62256">
        <w:rPr>
          <w:lang w:val="de-DE"/>
        </w:rPr>
        <w:t xml:space="preserve"> Gurke</w:t>
      </w:r>
      <w:r w:rsidR="00BB152E" w:rsidRPr="0088243F">
        <w:rPr>
          <w:lang w:val="de-DE"/>
        </w:rPr>
        <w:t>“ mit Ingwer</w:t>
      </w:r>
      <w:r w:rsidR="00BB152E" w:rsidRPr="00C62256">
        <w:rPr>
          <w:lang w:val="de-DE"/>
        </w:rPr>
        <w:t xml:space="preserve">. Und das Besondere: </w:t>
      </w:r>
      <w:r w:rsidR="0034395B" w:rsidRPr="00C62256">
        <w:rPr>
          <w:lang w:val="de-DE"/>
        </w:rPr>
        <w:t>A</w:t>
      </w:r>
      <w:r w:rsidR="00BB152E" w:rsidRPr="00C62256">
        <w:rPr>
          <w:lang w:val="de-DE"/>
        </w:rPr>
        <w:t xml:space="preserve">lle drei Super Juices von innocent enthalten den extra Vitamin-Kick </w:t>
      </w:r>
      <w:r w:rsidR="000A6111" w:rsidRPr="00C62256">
        <w:rPr>
          <w:lang w:val="de-DE"/>
        </w:rPr>
        <w:t>(B</w:t>
      </w:r>
      <w:r w:rsidR="000A6111" w:rsidRPr="00C62256">
        <w:rPr>
          <w:vertAlign w:val="subscript"/>
          <w:lang w:val="de-DE"/>
        </w:rPr>
        <w:t>1</w:t>
      </w:r>
      <w:r w:rsidR="000A6111" w:rsidRPr="00C62256">
        <w:rPr>
          <w:lang w:val="de-DE"/>
        </w:rPr>
        <w:t>, B</w:t>
      </w:r>
      <w:r w:rsidR="000A6111" w:rsidRPr="00C62256">
        <w:rPr>
          <w:vertAlign w:val="subscript"/>
          <w:lang w:val="de-DE"/>
        </w:rPr>
        <w:t>2</w:t>
      </w:r>
      <w:r w:rsidR="000A6111" w:rsidRPr="00C62256">
        <w:rPr>
          <w:lang w:val="de-DE"/>
        </w:rPr>
        <w:t>, B</w:t>
      </w:r>
      <w:r w:rsidR="000A6111" w:rsidRPr="00C62256">
        <w:rPr>
          <w:vertAlign w:val="subscript"/>
          <w:lang w:val="de-DE"/>
        </w:rPr>
        <w:t>3</w:t>
      </w:r>
      <w:r w:rsidR="000A6111" w:rsidRPr="00C62256">
        <w:rPr>
          <w:lang w:val="de-DE"/>
        </w:rPr>
        <w:t>, B</w:t>
      </w:r>
      <w:r w:rsidR="000A6111" w:rsidRPr="00C62256">
        <w:rPr>
          <w:vertAlign w:val="subscript"/>
          <w:lang w:val="de-DE"/>
        </w:rPr>
        <w:t>6</w:t>
      </w:r>
      <w:r w:rsidR="000A6111" w:rsidRPr="00C62256">
        <w:rPr>
          <w:lang w:val="de-DE"/>
        </w:rPr>
        <w:t xml:space="preserve"> und E). </w:t>
      </w:r>
    </w:p>
    <w:p w14:paraId="5B3537A6" w14:textId="1784EFC4" w:rsidR="000A35FF" w:rsidRPr="00C62256" w:rsidRDefault="000A35FF" w:rsidP="00D4590E">
      <w:pPr>
        <w:rPr>
          <w:lang w:val="de-DE"/>
        </w:rPr>
      </w:pPr>
    </w:p>
    <w:p w14:paraId="42CE24A3" w14:textId="77777777" w:rsidR="00345559" w:rsidRPr="00C62256" w:rsidRDefault="00345559" w:rsidP="00D4590E">
      <w:pPr>
        <w:rPr>
          <w:lang w:val="de-DE"/>
        </w:rPr>
      </w:pPr>
    </w:p>
    <w:p w14:paraId="1051090C" w14:textId="77777777" w:rsidR="00CF5D9D" w:rsidRPr="00C62256" w:rsidRDefault="00CF5D9D" w:rsidP="00D4590E">
      <w:pPr>
        <w:rPr>
          <w:lang w:val="de-DE"/>
        </w:rPr>
      </w:pPr>
    </w:p>
    <w:p w14:paraId="0FD4D120" w14:textId="77777777" w:rsidR="00CF5D9D" w:rsidRPr="00C62256" w:rsidRDefault="00CF5D9D" w:rsidP="00D4590E">
      <w:pPr>
        <w:rPr>
          <w:lang w:val="de-DE"/>
        </w:rPr>
      </w:pPr>
    </w:p>
    <w:p w14:paraId="0F9A5CF0" w14:textId="562DC747" w:rsidR="00345559" w:rsidRPr="00C62256" w:rsidRDefault="001270BF" w:rsidP="00D4590E">
      <w:pPr>
        <w:pStyle w:val="Bildtext"/>
        <w:rPr>
          <w:lang w:val="de-DE"/>
        </w:rPr>
      </w:pPr>
      <w:r>
        <w:rPr>
          <w:b/>
          <w:lang w:val="de-DE"/>
        </w:rPr>
        <w:t>„R</w:t>
      </w:r>
      <w:r w:rsidR="00345559" w:rsidRPr="00C62256">
        <w:rPr>
          <w:b/>
          <w:lang w:val="de-DE"/>
        </w:rPr>
        <w:t xml:space="preserve">ot, gelb, grün … </w:t>
      </w:r>
      <w:proofErr w:type="spellStart"/>
      <w:r w:rsidR="00345559" w:rsidRPr="00C62256">
        <w:rPr>
          <w:b/>
          <w:lang w:val="de-DE"/>
        </w:rPr>
        <w:t>go</w:t>
      </w:r>
      <w:proofErr w:type="spellEnd"/>
      <w:r w:rsidR="00345559" w:rsidRPr="00C62256">
        <w:rPr>
          <w:b/>
          <w:lang w:val="de-DE"/>
        </w:rPr>
        <w:t>“:</w:t>
      </w:r>
      <w:r w:rsidR="00345559" w:rsidRPr="00C62256">
        <w:rPr>
          <w:lang w:val="de-DE"/>
        </w:rPr>
        <w:t xml:space="preserve"> innocent Super Juices gibt es in den Sorten „Himbeere, Kirsche &amp; Apfel“ mit Roten Rüben und </w:t>
      </w:r>
      <w:proofErr w:type="spellStart"/>
      <w:r w:rsidR="00345559" w:rsidRPr="00C62256">
        <w:rPr>
          <w:lang w:val="de-DE"/>
        </w:rPr>
        <w:t>Goji</w:t>
      </w:r>
      <w:proofErr w:type="spellEnd"/>
      <w:r w:rsidR="00345559" w:rsidRPr="00C62256">
        <w:rPr>
          <w:lang w:val="de-DE"/>
        </w:rPr>
        <w:t xml:space="preserve">-Beeren, „Orange &amp; Blutorange“ mit Karotte und Acerolakirschen und „Apfel, Birne &amp; Gurke“ </w:t>
      </w:r>
      <w:r w:rsidR="00345559" w:rsidRPr="0088243F">
        <w:rPr>
          <w:lang w:val="de-DE"/>
        </w:rPr>
        <w:t>mit Ingwer.</w:t>
      </w:r>
      <w:r w:rsidR="00345559" w:rsidRPr="00C62256">
        <w:rPr>
          <w:lang w:val="de-DE"/>
        </w:rPr>
        <w:t xml:space="preserve"> Alle drei geben den extra Vitamin-Kick (B</w:t>
      </w:r>
      <w:r w:rsidR="00345559" w:rsidRPr="00C62256">
        <w:rPr>
          <w:rFonts w:eastAsia="Times"/>
          <w:vertAlign w:val="subscript"/>
          <w:lang w:val="de-DE"/>
        </w:rPr>
        <w:t>1</w:t>
      </w:r>
      <w:r w:rsidR="00345559" w:rsidRPr="00C62256">
        <w:rPr>
          <w:lang w:val="de-DE"/>
        </w:rPr>
        <w:t>, B</w:t>
      </w:r>
      <w:r w:rsidR="00345559" w:rsidRPr="00C62256">
        <w:rPr>
          <w:rFonts w:eastAsia="Times"/>
          <w:vertAlign w:val="subscript"/>
          <w:lang w:val="de-DE"/>
        </w:rPr>
        <w:t>2</w:t>
      </w:r>
      <w:r w:rsidR="00345559" w:rsidRPr="00C62256">
        <w:rPr>
          <w:lang w:val="de-DE"/>
        </w:rPr>
        <w:t>, B</w:t>
      </w:r>
      <w:r w:rsidR="00345559" w:rsidRPr="00C62256">
        <w:rPr>
          <w:rFonts w:eastAsia="Times"/>
          <w:vertAlign w:val="subscript"/>
          <w:lang w:val="de-DE"/>
        </w:rPr>
        <w:t>3</w:t>
      </w:r>
      <w:r w:rsidR="00345559" w:rsidRPr="00C62256">
        <w:rPr>
          <w:lang w:val="de-DE"/>
        </w:rPr>
        <w:t>, B</w:t>
      </w:r>
      <w:r w:rsidR="00345559" w:rsidRPr="00C62256">
        <w:rPr>
          <w:rFonts w:eastAsia="Times"/>
          <w:vertAlign w:val="subscript"/>
          <w:lang w:val="de-DE"/>
        </w:rPr>
        <w:t>6</w:t>
      </w:r>
      <w:r w:rsidR="00345559" w:rsidRPr="00C62256">
        <w:rPr>
          <w:lang w:val="de-DE"/>
        </w:rPr>
        <w:t xml:space="preserve"> und E). </w:t>
      </w:r>
    </w:p>
    <w:p w14:paraId="008489FC" w14:textId="77777777" w:rsidR="00345559" w:rsidRPr="00C62256" w:rsidRDefault="00345559" w:rsidP="00D4590E">
      <w:pPr>
        <w:rPr>
          <w:lang w:val="de-DE"/>
        </w:rPr>
      </w:pPr>
    </w:p>
    <w:p w14:paraId="635F31A1" w14:textId="5F52AD18" w:rsidR="00E372C3" w:rsidRPr="00C62256" w:rsidRDefault="00E372C3" w:rsidP="00D4590E">
      <w:pPr>
        <w:pStyle w:val="berschrift2"/>
        <w:rPr>
          <w:lang w:val="de-DE"/>
        </w:rPr>
      </w:pPr>
      <w:r w:rsidRPr="00C62256">
        <w:rPr>
          <w:lang w:val="de-DE"/>
        </w:rPr>
        <w:lastRenderedPageBreak/>
        <w:t xml:space="preserve">Ab </w:t>
      </w:r>
      <w:r w:rsidR="009A0D44" w:rsidRPr="00C62256">
        <w:rPr>
          <w:lang w:val="de-DE"/>
        </w:rPr>
        <w:t xml:space="preserve">Februar </w:t>
      </w:r>
      <w:r w:rsidRPr="00C62256">
        <w:rPr>
          <w:lang w:val="de-DE"/>
        </w:rPr>
        <w:t>im Kühlregal</w:t>
      </w:r>
    </w:p>
    <w:p w14:paraId="3D517D6A" w14:textId="340E1045" w:rsidR="00D1153F" w:rsidRPr="00C62256" w:rsidRDefault="00E372C3" w:rsidP="00D4590E">
      <w:pPr>
        <w:rPr>
          <w:lang w:val="sv-SE"/>
        </w:rPr>
      </w:pPr>
      <w:r w:rsidRPr="00C62256">
        <w:rPr>
          <w:lang w:val="de-DE"/>
        </w:rPr>
        <w:t>Den neuen innocent Super Juice (360-ml-Flasche) gibt es in drei Sorten im österreichischen Lebensmittelhandel</w:t>
      </w:r>
      <w:r w:rsidR="00EF27C4" w:rsidRPr="00C62256">
        <w:rPr>
          <w:lang w:val="de-DE"/>
        </w:rPr>
        <w:t>, etwa</w:t>
      </w:r>
      <w:r w:rsidR="00C17A22" w:rsidRPr="00C62256">
        <w:rPr>
          <w:lang w:val="de-DE"/>
        </w:rPr>
        <w:t xml:space="preserve"> </w:t>
      </w:r>
      <w:r w:rsidRPr="00C62256">
        <w:rPr>
          <w:lang w:val="de-DE"/>
        </w:rPr>
        <w:t xml:space="preserve">bei Merkur, Billa und Spar (Spar, Spar Gourmet, </w:t>
      </w:r>
      <w:proofErr w:type="spellStart"/>
      <w:r w:rsidRPr="00C62256">
        <w:rPr>
          <w:lang w:val="de-DE"/>
        </w:rPr>
        <w:t>Eurospar</w:t>
      </w:r>
      <w:proofErr w:type="spellEnd"/>
      <w:r w:rsidRPr="00C62256">
        <w:rPr>
          <w:lang w:val="de-DE"/>
        </w:rPr>
        <w:t xml:space="preserve"> und Interspar). </w:t>
      </w:r>
      <w:r w:rsidR="008F4A75" w:rsidRPr="0088243F">
        <w:rPr>
          <w:lang w:val="sv-SE"/>
        </w:rPr>
        <w:t>UVP:</w:t>
      </w:r>
      <w:r w:rsidRPr="0088243F">
        <w:rPr>
          <w:lang w:val="sv-SE"/>
        </w:rPr>
        <w:t xml:space="preserve"> 1,99 Euro.</w:t>
      </w:r>
    </w:p>
    <w:p w14:paraId="03472EB1" w14:textId="77777777" w:rsidR="0034395B" w:rsidRPr="00C62256" w:rsidRDefault="0034395B" w:rsidP="00D4590E">
      <w:pPr>
        <w:rPr>
          <w:lang w:val="sv-SE"/>
        </w:rPr>
      </w:pPr>
    </w:p>
    <w:p w14:paraId="3A32BA01" w14:textId="77777777" w:rsidR="00E372C3" w:rsidRDefault="00E372C3" w:rsidP="00D4590E">
      <w:pPr>
        <w:rPr>
          <w:lang w:val="sv-SE"/>
        </w:rPr>
      </w:pPr>
    </w:p>
    <w:p w14:paraId="6B8CE561" w14:textId="44B5E8A8" w:rsidR="004148D6" w:rsidRPr="00986DA1" w:rsidRDefault="00986DA1" w:rsidP="004148D6">
      <w:pPr>
        <w:widowControl w:val="0"/>
        <w:tabs>
          <w:tab w:val="left" w:pos="935"/>
        </w:tabs>
        <w:autoSpaceDE w:val="0"/>
        <w:autoSpaceDN w:val="0"/>
        <w:adjustRightInd w:val="0"/>
        <w:spacing w:line="260" w:lineRule="atLeast"/>
        <w:textAlignment w:val="center"/>
        <w:rPr>
          <w:rFonts w:eastAsia="MS Mincho"/>
          <w:b/>
          <w:color w:val="000000"/>
          <w:u w:val="single"/>
        </w:rPr>
      </w:pPr>
      <w:proofErr w:type="spellStart"/>
      <w:r w:rsidRPr="00986DA1">
        <w:rPr>
          <w:rFonts w:eastAsia="MS Mincho"/>
          <w:b/>
          <w:color w:val="000000"/>
          <w:u w:val="single"/>
        </w:rPr>
        <w:t>Bildtext</w:t>
      </w:r>
      <w:proofErr w:type="spellEnd"/>
      <w:r w:rsidR="004148D6" w:rsidRPr="00986DA1">
        <w:rPr>
          <w:rFonts w:eastAsia="MS Mincho"/>
          <w:b/>
          <w:color w:val="000000"/>
          <w:u w:val="single"/>
        </w:rPr>
        <w:t xml:space="preserve"> </w:t>
      </w:r>
      <w:proofErr w:type="spellStart"/>
      <w:r w:rsidRPr="00986DA1">
        <w:rPr>
          <w:rFonts w:eastAsia="MS Mincho"/>
          <w:b/>
          <w:color w:val="000000"/>
          <w:u w:val="single"/>
        </w:rPr>
        <w:t>Pressebilder</w:t>
      </w:r>
      <w:proofErr w:type="spellEnd"/>
      <w:r w:rsidRPr="00986DA1">
        <w:rPr>
          <w:rFonts w:eastAsia="MS Mincho"/>
          <w:b/>
          <w:color w:val="000000"/>
          <w:u w:val="single"/>
        </w:rPr>
        <w:t>:</w:t>
      </w:r>
    </w:p>
    <w:p w14:paraId="1748B1FA" w14:textId="77777777" w:rsidR="004148D6" w:rsidRPr="00986DA1" w:rsidRDefault="004148D6" w:rsidP="004148D6">
      <w:pPr>
        <w:pStyle w:val="Standard1"/>
        <w:spacing w:line="288" w:lineRule="auto"/>
        <w:rPr>
          <w:rFonts w:ascii="Arial" w:hAnsi="Arial" w:cs="Arial"/>
          <w:sz w:val="20"/>
          <w:szCs w:val="20"/>
          <w:highlight w:val="yellow"/>
          <w:lang w:val="de-AT"/>
        </w:rPr>
      </w:pPr>
    </w:p>
    <w:p w14:paraId="7B4194AC" w14:textId="127694C4" w:rsidR="004148D6" w:rsidRPr="00986DA1" w:rsidRDefault="004148D6" w:rsidP="004148D6">
      <w:pPr>
        <w:rPr>
          <w:lang w:val="de-DE"/>
        </w:rPr>
      </w:pPr>
      <w:proofErr w:type="spellStart"/>
      <w:r w:rsidRPr="00986DA1">
        <w:rPr>
          <w:b/>
          <w:lang w:val="de-DE"/>
        </w:rPr>
        <w:t>Pressebild</w:t>
      </w:r>
      <w:proofErr w:type="spellEnd"/>
      <w:r w:rsidRPr="00986DA1">
        <w:rPr>
          <w:b/>
          <w:lang w:val="de-DE"/>
        </w:rPr>
        <w:t xml:space="preserve"> 1</w:t>
      </w:r>
      <w:r w:rsidR="00986DA1" w:rsidRPr="00986DA1">
        <w:rPr>
          <w:b/>
          <w:lang w:val="de-DE"/>
        </w:rPr>
        <w:t xml:space="preserve"> und 2:</w:t>
      </w:r>
      <w:r w:rsidR="00986DA1" w:rsidRPr="00986DA1">
        <w:rPr>
          <w:lang w:val="de-DE"/>
        </w:rPr>
        <w:t xml:space="preserve"> Ab </w:t>
      </w:r>
      <w:proofErr w:type="spellStart"/>
      <w:r w:rsidR="00986DA1" w:rsidRPr="00986DA1">
        <w:rPr>
          <w:lang w:val="de-DE"/>
        </w:rPr>
        <w:t>Februar</w:t>
      </w:r>
      <w:proofErr w:type="spellEnd"/>
      <w:r w:rsidR="00986DA1" w:rsidRPr="00986DA1">
        <w:rPr>
          <w:lang w:val="de-DE"/>
        </w:rPr>
        <w:t xml:space="preserve"> </w:t>
      </w:r>
      <w:proofErr w:type="spellStart"/>
      <w:r w:rsidR="00986DA1" w:rsidRPr="00986DA1">
        <w:rPr>
          <w:lang w:val="de-DE"/>
        </w:rPr>
        <w:t>neu</w:t>
      </w:r>
      <w:proofErr w:type="spellEnd"/>
      <w:r w:rsidR="00986DA1" w:rsidRPr="00986DA1">
        <w:rPr>
          <w:lang w:val="de-DE"/>
        </w:rPr>
        <w:t xml:space="preserve"> im </w:t>
      </w:r>
      <w:proofErr w:type="spellStart"/>
      <w:r w:rsidR="00986DA1" w:rsidRPr="00986DA1">
        <w:rPr>
          <w:lang w:val="de-DE"/>
        </w:rPr>
        <w:t>Kühlregal</w:t>
      </w:r>
      <w:proofErr w:type="spellEnd"/>
      <w:r w:rsidR="00986DA1" w:rsidRPr="00986DA1">
        <w:rPr>
          <w:lang w:val="de-DE"/>
        </w:rPr>
        <w:t xml:space="preserve">: </w:t>
      </w:r>
      <w:r w:rsidR="00986DA1" w:rsidRPr="00986DA1">
        <w:rPr>
          <w:lang w:val="de-DE"/>
        </w:rPr>
        <w:t>die innocent Super Juice</w:t>
      </w:r>
      <w:r w:rsidR="00986DA1" w:rsidRPr="00986DA1">
        <w:rPr>
          <w:lang w:val="de-DE"/>
        </w:rPr>
        <w:t>s in drei Geschmacksrichtungen für den e</w:t>
      </w:r>
      <w:r w:rsidR="00986DA1" w:rsidRPr="00986DA1">
        <w:rPr>
          <w:lang w:val="de-DE"/>
        </w:rPr>
        <w:t>xtra Vitamin-K</w:t>
      </w:r>
      <w:r w:rsidR="00986DA1" w:rsidRPr="00986DA1">
        <w:rPr>
          <w:lang w:val="de-DE"/>
        </w:rPr>
        <w:t>ick.</w:t>
      </w:r>
    </w:p>
    <w:p w14:paraId="568A91DF" w14:textId="111A072B" w:rsidR="004148D6" w:rsidRPr="00986DA1" w:rsidRDefault="00986DA1" w:rsidP="004148D6">
      <w:proofErr w:type="spellStart"/>
      <w:r w:rsidRPr="00986DA1">
        <w:rPr>
          <w:b/>
        </w:rPr>
        <w:t>Bildnachweis</w:t>
      </w:r>
      <w:proofErr w:type="spellEnd"/>
      <w:r w:rsidRPr="00986DA1">
        <w:rPr>
          <w:b/>
        </w:rPr>
        <w:t>:</w:t>
      </w:r>
      <w:r w:rsidR="004148D6" w:rsidRPr="00986DA1">
        <w:t xml:space="preserve"> innocent/</w:t>
      </w:r>
      <w:proofErr w:type="spellStart"/>
      <w:r w:rsidR="004148D6" w:rsidRPr="00986DA1">
        <w:t>Abdruck</w:t>
      </w:r>
      <w:proofErr w:type="spellEnd"/>
      <w:r w:rsidR="004148D6" w:rsidRPr="00986DA1">
        <w:t xml:space="preserve"> </w:t>
      </w:r>
      <w:proofErr w:type="spellStart"/>
      <w:r w:rsidR="004148D6" w:rsidRPr="00986DA1">
        <w:t>honorarfrei</w:t>
      </w:r>
      <w:proofErr w:type="spellEnd"/>
      <w:r w:rsidR="004148D6" w:rsidRPr="00986DA1">
        <w:t>!</w:t>
      </w:r>
    </w:p>
    <w:p w14:paraId="2D8C7C24" w14:textId="77777777" w:rsidR="000B57B6" w:rsidRPr="00C62256" w:rsidRDefault="000B57B6" w:rsidP="00D4590E">
      <w:pPr>
        <w:rPr>
          <w:lang w:val="sv-SE"/>
        </w:rPr>
      </w:pPr>
    </w:p>
    <w:p w14:paraId="4EF8236E" w14:textId="77777777" w:rsidR="005B4E1A" w:rsidRPr="00C62256" w:rsidRDefault="005B4E1A" w:rsidP="00D4590E">
      <w:pPr>
        <w:rPr>
          <w:lang w:val="sv-SE"/>
        </w:rPr>
      </w:pPr>
    </w:p>
    <w:p w14:paraId="2991B357" w14:textId="77777777" w:rsidR="00AF02A0" w:rsidRPr="00C62256" w:rsidRDefault="00AF02A0" w:rsidP="00D4590E">
      <w:pPr>
        <w:rPr>
          <w:lang w:val="sv-SE"/>
        </w:rPr>
      </w:pPr>
      <w:r w:rsidRPr="00C62256">
        <w:rPr>
          <w:lang w:val="sv-SE"/>
        </w:rPr>
        <w:t>Pressekontakt</w:t>
      </w:r>
    </w:p>
    <w:p w14:paraId="5599E2BA" w14:textId="77777777" w:rsidR="00AF02A0" w:rsidRPr="00C62256" w:rsidRDefault="00AF02A0" w:rsidP="00D4590E">
      <w:pPr>
        <w:rPr>
          <w:lang w:val="sv-SE"/>
        </w:rPr>
      </w:pPr>
      <w:r w:rsidRPr="00C62256">
        <w:rPr>
          <w:lang w:val="sv-SE"/>
        </w:rPr>
        <w:t>Valerie Knoll</w:t>
      </w:r>
    </w:p>
    <w:p w14:paraId="0B9BD669" w14:textId="77777777" w:rsidR="00AF02A0" w:rsidRPr="00C62256" w:rsidRDefault="00AF02A0" w:rsidP="00D4590E">
      <w:pPr>
        <w:rPr>
          <w:lang w:val="sv-SE"/>
        </w:rPr>
      </w:pPr>
      <w:r w:rsidRPr="00C62256">
        <w:rPr>
          <w:lang w:val="sv-SE"/>
        </w:rPr>
        <w:t>innocent Alps GmbH</w:t>
      </w:r>
    </w:p>
    <w:p w14:paraId="01999AF2" w14:textId="77777777" w:rsidR="00AF02A0" w:rsidRPr="00C62256" w:rsidRDefault="00CD7E6B" w:rsidP="00D4590E">
      <w:pPr>
        <w:rPr>
          <w:lang w:val="sv-SE"/>
        </w:rPr>
      </w:pPr>
      <w:hyperlink r:id="rId10" w:history="1">
        <w:r w:rsidR="00AF02A0" w:rsidRPr="00C62256">
          <w:rPr>
            <w:rStyle w:val="Hyperlink"/>
            <w:lang w:val="sv-SE"/>
          </w:rPr>
          <w:t>valerie.knoll@innocentdrinks.at</w:t>
        </w:r>
      </w:hyperlink>
      <w:r w:rsidR="00AF02A0" w:rsidRPr="00C62256">
        <w:rPr>
          <w:lang w:val="sv-SE"/>
        </w:rPr>
        <w:t xml:space="preserve"> </w:t>
      </w:r>
    </w:p>
    <w:p w14:paraId="7CD9ECD5" w14:textId="77777777" w:rsidR="00AF02A0" w:rsidRPr="00C62256" w:rsidRDefault="00CD7E6B" w:rsidP="00D4590E">
      <w:pPr>
        <w:rPr>
          <w:lang w:val="sv-SE"/>
        </w:rPr>
      </w:pPr>
      <w:hyperlink r:id="rId11" w:history="1">
        <w:r w:rsidR="00AF02A0" w:rsidRPr="00C62256">
          <w:rPr>
            <w:rStyle w:val="Hyperlink"/>
            <w:lang w:val="sv-SE"/>
          </w:rPr>
          <w:t>www.innocentdrinks.at</w:t>
        </w:r>
      </w:hyperlink>
    </w:p>
    <w:p w14:paraId="4F5FAD0D" w14:textId="77777777" w:rsidR="00AF02A0" w:rsidRPr="00C62256" w:rsidRDefault="00AF02A0" w:rsidP="00D4590E">
      <w:pPr>
        <w:rPr>
          <w:lang w:val="sv-SE"/>
        </w:rPr>
      </w:pPr>
    </w:p>
    <w:p w14:paraId="247EB2E7" w14:textId="77777777" w:rsidR="00AF02A0" w:rsidRPr="00C62256" w:rsidRDefault="00AF02A0" w:rsidP="00D4590E">
      <w:pPr>
        <w:rPr>
          <w:lang w:val="sv-SE"/>
        </w:rPr>
      </w:pPr>
    </w:p>
    <w:p w14:paraId="2BA1FFF7" w14:textId="77777777" w:rsidR="00AF02A0" w:rsidRPr="00C62256" w:rsidRDefault="00AF02A0" w:rsidP="00D4590E">
      <w:pPr>
        <w:rPr>
          <w:lang w:val="sv-SE"/>
        </w:rPr>
      </w:pPr>
      <w:r w:rsidRPr="00C62256">
        <w:rPr>
          <w:lang w:val="sv-SE"/>
        </w:rPr>
        <w:t>Pressefotos</w:t>
      </w:r>
    </w:p>
    <w:p w14:paraId="00E57B7B" w14:textId="77777777" w:rsidR="00AF02A0" w:rsidRPr="00C62256" w:rsidRDefault="00CD7E6B" w:rsidP="00D4590E">
      <w:pPr>
        <w:rPr>
          <w:lang w:val="sv-SE"/>
        </w:rPr>
      </w:pPr>
      <w:hyperlink r:id="rId12" w:history="1">
        <w:r w:rsidR="00AF02A0" w:rsidRPr="00C62256">
          <w:rPr>
            <w:rStyle w:val="Hyperlink"/>
            <w:lang w:val="sv-SE"/>
          </w:rPr>
          <w:t>https://www.innocentdrinks.at/presse/fotos-und-logos</w:t>
        </w:r>
      </w:hyperlink>
    </w:p>
    <w:p w14:paraId="06E01487" w14:textId="77777777" w:rsidR="00C77FEB" w:rsidRPr="00C62256" w:rsidRDefault="00C77FEB" w:rsidP="00D4590E">
      <w:pPr>
        <w:rPr>
          <w:lang w:val="sv-SE"/>
        </w:rPr>
      </w:pPr>
    </w:p>
    <w:p w14:paraId="123EEF94" w14:textId="1A948841" w:rsidR="008509BA" w:rsidRPr="00C62256" w:rsidRDefault="008509BA" w:rsidP="00D4590E">
      <w:pPr>
        <w:rPr>
          <w:lang w:val="sv-SE"/>
        </w:rPr>
      </w:pPr>
    </w:p>
    <w:p w14:paraId="7610ED0B" w14:textId="77777777" w:rsidR="00C77FEB" w:rsidRPr="0088243F" w:rsidRDefault="00C77FEB" w:rsidP="00D4590E">
      <w:pPr>
        <w:pStyle w:val="ZT"/>
        <w:rPr>
          <w:rFonts w:ascii="Arial" w:hAnsi="Arial" w:cs="Arial"/>
          <w:sz w:val="20"/>
          <w:szCs w:val="20"/>
          <w:lang w:val="de-DE"/>
        </w:rPr>
      </w:pPr>
      <w:r w:rsidRPr="0088243F">
        <w:rPr>
          <w:rFonts w:ascii="Arial" w:hAnsi="Arial" w:cs="Arial"/>
          <w:lang w:val="de-DE"/>
        </w:rPr>
        <w:t>Vom Jazz-Fest zur Erfolgsgeschichte</w:t>
      </w:r>
    </w:p>
    <w:p w14:paraId="1D881BA8" w14:textId="066306D5" w:rsidR="00C77FEB" w:rsidRPr="00C62256" w:rsidRDefault="00C77FEB" w:rsidP="00D4590E">
      <w:pPr>
        <w:pStyle w:val="Boilerplate"/>
        <w:rPr>
          <w:lang w:val="de-DE"/>
        </w:rPr>
      </w:pPr>
      <w:r w:rsidRPr="00C62256">
        <w:rPr>
          <w:lang w:val="de-DE"/>
        </w:rPr>
        <w:t>Die Geschichte von innocent begann 1998 in London. Die drei Freunde Richard, Jon und Adam hatten die Idee, sich mit Smoothies selbstständig zu machen. Um ihre Idee zu testen, kauften sie für 500 Pfund Obst, machten daraus Smoothies und boten diese bei einem Jazz-Festival an. Vor ihrem Stand hing ein Schild mit der Frage: „Sollen wir unsere Jobs aufgeben, um weiter Smoothies zu machen?“ Darunter hatten sie zwei Mülleimer aufgestellt, auf einem stand „Ja“, auf dem anderen „Nein“. So sollten die Besucher mit den leeren Flaschen abstimmen. Sonntagabend war der „Ja“-Eimer voll mit leeren Flaschen. Montag gingen sie zur Arbeit und kündigten ihre Jobs, um innocent zu gründen.</w:t>
      </w:r>
      <w:r w:rsidR="00C938E2" w:rsidRPr="00C62256">
        <w:rPr>
          <w:lang w:val="de-DE"/>
        </w:rPr>
        <w:t xml:space="preserve"> </w:t>
      </w:r>
    </w:p>
    <w:p w14:paraId="02B6DFDF" w14:textId="77777777" w:rsidR="006F284D" w:rsidRPr="00C62256" w:rsidRDefault="006F284D" w:rsidP="00D4590E">
      <w:pPr>
        <w:pStyle w:val="Boilerplate"/>
        <w:rPr>
          <w:lang w:val="de-DE"/>
        </w:rPr>
      </w:pPr>
    </w:p>
    <w:p w14:paraId="0999CFF5" w14:textId="11663A9C" w:rsidR="00C77FEB" w:rsidRPr="00C62256" w:rsidRDefault="00C77FEB" w:rsidP="00D4590E">
      <w:pPr>
        <w:pStyle w:val="Boilerplate"/>
        <w:rPr>
          <w:lang w:val="de-DE"/>
        </w:rPr>
      </w:pPr>
      <w:r w:rsidRPr="00C62256">
        <w:rPr>
          <w:lang w:val="de-DE"/>
        </w:rPr>
        <w:t>Das Unternehmen hat sich neben Obst auch der Nachhaltigkeit verschrieben. Alle Früchte stammen von Farmen, die auf Arbeiter und Umwelt achtgeben; einige Farmen sind bereits durch die Rainforest Alliance zertifiziert. Darüber hinaus leistet innocent Pionierarbeit in den Bereichen CO2- und Wasser-Fußabdruck, indem es die entsprechenden Werte jährlich misst und reduziert. Zudem achtet die Firma darauf, nur möglichst nachhaltige Verpackungen zu verwenden. innocent spendet jährlich 1</w:t>
      </w:r>
      <w:r w:rsidR="005F4BEB" w:rsidRPr="00C62256">
        <w:rPr>
          <w:lang w:val="de-DE"/>
        </w:rPr>
        <w:t>0 </w:t>
      </w:r>
      <w:r w:rsidRPr="00C62256">
        <w:rPr>
          <w:lang w:val="de-DE"/>
        </w:rPr>
        <w:t xml:space="preserve">% des Gewinns an gemeinnützige Zwecke. Ein Großteil der Summe kommt der innocent </w:t>
      </w:r>
      <w:proofErr w:type="spellStart"/>
      <w:r w:rsidRPr="00C62256">
        <w:rPr>
          <w:lang w:val="de-DE"/>
        </w:rPr>
        <w:t>foundation</w:t>
      </w:r>
      <w:proofErr w:type="spellEnd"/>
      <w:r w:rsidRPr="00C62256">
        <w:rPr>
          <w:lang w:val="de-DE"/>
        </w:rPr>
        <w:t xml:space="preserve"> zugute, einer eigenen Stiftung, die sich zum Ziel gesetzt hat, den Hunger der Welt zu lindern.</w:t>
      </w:r>
    </w:p>
    <w:p w14:paraId="6CCB9EE7" w14:textId="77777777" w:rsidR="00C77FEB" w:rsidRPr="00C62256" w:rsidRDefault="00C77FEB" w:rsidP="00D4590E">
      <w:pPr>
        <w:pStyle w:val="Boilerplate"/>
        <w:rPr>
          <w:lang w:val="de-DE"/>
        </w:rPr>
      </w:pPr>
    </w:p>
    <w:p w14:paraId="5E7E263B" w14:textId="24089F68" w:rsidR="0019426E" w:rsidRPr="00C62256" w:rsidRDefault="00C77FEB" w:rsidP="00D4590E">
      <w:pPr>
        <w:pStyle w:val="Boilerplate"/>
        <w:rPr>
          <w:lang w:val="de-DE"/>
        </w:rPr>
      </w:pPr>
      <w:r w:rsidRPr="00C62256">
        <w:rPr>
          <w:lang w:val="de-DE"/>
        </w:rPr>
        <w:t xml:space="preserve">Der Erfolg zeigt, dass natürliche Getränke mit nachhaltigem Anspruch voll im Trend liegen: Heute ist innocent europaweiter Smoothie- und Saft-Marktführer mit einem Jahresumsatz von über </w:t>
      </w:r>
      <w:r w:rsidR="006F284D" w:rsidRPr="00C62256">
        <w:rPr>
          <w:lang w:val="de-DE"/>
        </w:rPr>
        <w:t>430</w:t>
      </w:r>
      <w:r w:rsidRPr="00C62256">
        <w:rPr>
          <w:lang w:val="de-DE"/>
        </w:rPr>
        <w:t xml:space="preserve"> Millionen Euro. </w:t>
      </w:r>
      <w:r w:rsidR="00EF27C4" w:rsidRPr="00C62256">
        <w:rPr>
          <w:lang w:val="de-DE"/>
        </w:rPr>
        <w:t>Auch in</w:t>
      </w:r>
      <w:r w:rsidR="0019426E" w:rsidRPr="00C62256">
        <w:rPr>
          <w:lang w:val="de-DE"/>
        </w:rPr>
        <w:t xml:space="preserve"> Österreich ist innocent </w:t>
      </w:r>
      <w:r w:rsidR="00EF27C4" w:rsidRPr="00C62256">
        <w:rPr>
          <w:lang w:val="de-DE"/>
        </w:rPr>
        <w:t>Marktführer, sowohl bei Smoothies, als auch bei gekühltem Saft</w:t>
      </w:r>
      <w:r w:rsidR="0019426E" w:rsidRPr="00C62256">
        <w:rPr>
          <w:lang w:val="de-DE"/>
        </w:rPr>
        <w:t xml:space="preserve"> (Quelle: Nielsen LEH exkl. H/L, KW 51/2017 YTD)</w:t>
      </w:r>
      <w:r w:rsidR="00C62256">
        <w:rPr>
          <w:lang w:val="de-DE"/>
        </w:rPr>
        <w:t>.</w:t>
      </w:r>
    </w:p>
    <w:p w14:paraId="29F5DD72" w14:textId="77777777" w:rsidR="00C77FEB" w:rsidRPr="00C62256" w:rsidRDefault="00C77FEB" w:rsidP="00D4590E">
      <w:pPr>
        <w:pStyle w:val="Boilerplate"/>
        <w:rPr>
          <w:lang w:val="de-DE"/>
        </w:rPr>
      </w:pPr>
    </w:p>
    <w:p w14:paraId="583D3AB9" w14:textId="33A5CDCD" w:rsidR="00C77FEB" w:rsidRPr="00C62256" w:rsidRDefault="00C77FEB" w:rsidP="00D4590E">
      <w:pPr>
        <w:pStyle w:val="Boilerplate"/>
        <w:rPr>
          <w:lang w:val="de-DE"/>
        </w:rPr>
      </w:pPr>
      <w:r w:rsidRPr="00C62256">
        <w:rPr>
          <w:lang w:val="de-DE"/>
        </w:rPr>
        <w:t>Weitere Informationen sind unter www.innocentdrinks.at oder www.innocentdrinks.co.uk zu finden. Zudem kann unter www.facebook.com/innocent jeder ein Freund der kleinen und feinen Smoothies und Säfte werden.</w:t>
      </w:r>
      <w:r w:rsidR="00EF27C4" w:rsidRPr="00C62256">
        <w:rPr>
          <w:lang w:val="de-DE"/>
        </w:rPr>
        <w:t xml:space="preserve"> </w:t>
      </w:r>
      <w:r w:rsidR="00744ECE" w:rsidRPr="00C62256">
        <w:rPr>
          <w:lang w:val="de-DE"/>
        </w:rPr>
        <w:t xml:space="preserve">Auf www.instagram.com/innocentoesterreich kann man </w:t>
      </w:r>
      <w:r w:rsidR="00D349C7" w:rsidRPr="00C62256">
        <w:rPr>
          <w:lang w:val="de-DE"/>
        </w:rPr>
        <w:t>außerdem</w:t>
      </w:r>
      <w:r w:rsidR="00744ECE" w:rsidRPr="00C62256">
        <w:rPr>
          <w:lang w:val="de-DE"/>
        </w:rPr>
        <w:t xml:space="preserve"> unserem Alltag folgen.</w:t>
      </w:r>
      <w:r w:rsidR="00EF27C4" w:rsidRPr="00C62256">
        <w:rPr>
          <w:lang w:val="de-DE"/>
        </w:rPr>
        <w:t xml:space="preserve"> </w:t>
      </w:r>
      <w:r w:rsidRPr="00C62256">
        <w:rPr>
          <w:lang w:val="de-DE"/>
        </w:rPr>
        <w:t>Drucktaugliche Produktabbildungen aller unserer Säfte und Smoothies können auf www.innocentdrinks.at im Fotobereich des Menüs „Presse“ heruntergeladen werden.</w:t>
      </w:r>
    </w:p>
    <w:p w14:paraId="1817C9C7" w14:textId="77777777" w:rsidR="00986DA1" w:rsidRDefault="00986DA1" w:rsidP="00986DA1">
      <w:pPr>
        <w:ind w:left="7788"/>
        <w:rPr>
          <w:i/>
        </w:rPr>
      </w:pPr>
    </w:p>
    <w:p w14:paraId="29FD9035" w14:textId="78CE7F32" w:rsidR="00986DA1" w:rsidRPr="00785A03" w:rsidRDefault="00986DA1" w:rsidP="00986DA1">
      <w:pPr>
        <w:ind w:left="7788"/>
        <w:rPr>
          <w:i/>
        </w:rPr>
      </w:pPr>
      <w:r>
        <w:rPr>
          <w:i/>
        </w:rPr>
        <w:t>2018</w:t>
      </w:r>
      <w:r w:rsidRPr="000D7F10">
        <w:rPr>
          <w:i/>
        </w:rPr>
        <w:t>-</w:t>
      </w:r>
      <w:r>
        <w:rPr>
          <w:i/>
        </w:rPr>
        <w:t>02-</w:t>
      </w:r>
      <w:bookmarkStart w:id="1" w:name="_GoBack"/>
      <w:bookmarkEnd w:id="1"/>
      <w:r>
        <w:rPr>
          <w:i/>
        </w:rPr>
        <w:t>12</w:t>
      </w:r>
    </w:p>
    <w:p w14:paraId="5CB643D9" w14:textId="77777777" w:rsidR="00986DA1" w:rsidRDefault="00986DA1" w:rsidP="00986DA1">
      <w:pPr>
        <w:widowControl w:val="0"/>
        <w:autoSpaceDE w:val="0"/>
        <w:autoSpaceDN w:val="0"/>
        <w:adjustRightInd w:val="0"/>
        <w:rPr>
          <w:i/>
          <w:szCs w:val="24"/>
          <w:lang w:val="de-DE" w:eastAsia="ko-KR"/>
        </w:rPr>
      </w:pPr>
      <w:r w:rsidRPr="004268EC">
        <w:rPr>
          <w:b/>
          <w:i/>
        </w:rPr>
        <w:br/>
      </w:r>
      <w:r w:rsidRPr="005E79FE">
        <w:rPr>
          <w:i/>
          <w:szCs w:val="24"/>
          <w:lang w:val="de-DE" w:eastAsia="ko-KR"/>
        </w:rPr>
        <w:t xml:space="preserve">PICKER PR – </w:t>
      </w:r>
      <w:proofErr w:type="spellStart"/>
      <w:r w:rsidRPr="005E79FE">
        <w:rPr>
          <w:i/>
          <w:szCs w:val="24"/>
          <w:lang w:val="de-DE" w:eastAsia="ko-KR"/>
        </w:rPr>
        <w:t>talk</w:t>
      </w:r>
      <w:proofErr w:type="spellEnd"/>
      <w:r w:rsidRPr="005E79FE">
        <w:rPr>
          <w:i/>
          <w:szCs w:val="24"/>
          <w:lang w:val="de-DE" w:eastAsia="ko-KR"/>
        </w:rPr>
        <w:t xml:space="preserve"> </w:t>
      </w:r>
      <w:proofErr w:type="spellStart"/>
      <w:r w:rsidRPr="005E79FE">
        <w:rPr>
          <w:i/>
          <w:szCs w:val="24"/>
          <w:lang w:val="de-DE" w:eastAsia="ko-KR"/>
        </w:rPr>
        <w:t>about</w:t>
      </w:r>
      <w:proofErr w:type="spellEnd"/>
      <w:r w:rsidRPr="005E79FE">
        <w:rPr>
          <w:i/>
          <w:szCs w:val="24"/>
          <w:lang w:val="de-DE" w:eastAsia="ko-KR"/>
        </w:rPr>
        <w:t xml:space="preserve"> taste, </w:t>
      </w:r>
    </w:p>
    <w:p w14:paraId="1501B16B" w14:textId="5755CCBF" w:rsidR="00986DA1" w:rsidRDefault="00986DA1" w:rsidP="00986DA1">
      <w:pPr>
        <w:widowControl w:val="0"/>
        <w:autoSpaceDE w:val="0"/>
        <w:autoSpaceDN w:val="0"/>
        <w:adjustRightInd w:val="0"/>
        <w:rPr>
          <w:i/>
          <w:szCs w:val="24"/>
          <w:lang w:eastAsia="ko-KR"/>
        </w:rPr>
      </w:pPr>
      <w:r w:rsidRPr="005E79FE">
        <w:rPr>
          <w:i/>
          <w:szCs w:val="24"/>
          <w:lang w:val="de-DE" w:eastAsia="ko-KR"/>
        </w:rPr>
        <w:t xml:space="preserve">Mag. </w:t>
      </w:r>
      <w:r>
        <w:rPr>
          <w:i/>
          <w:szCs w:val="24"/>
          <w:lang w:eastAsia="ko-KR"/>
        </w:rPr>
        <w:t>Alexandra-Picker-</w:t>
      </w:r>
      <w:proofErr w:type="spellStart"/>
      <w:r>
        <w:rPr>
          <w:i/>
          <w:szCs w:val="24"/>
          <w:lang w:eastAsia="ko-KR"/>
        </w:rPr>
        <w:t>Rußwurm</w:t>
      </w:r>
      <w:proofErr w:type="spellEnd"/>
      <w:r>
        <w:rPr>
          <w:i/>
          <w:szCs w:val="24"/>
          <w:lang w:eastAsia="ko-KR"/>
        </w:rPr>
        <w:t xml:space="preserve"> Tel. </w:t>
      </w:r>
      <w:r w:rsidRPr="008A1B30">
        <w:rPr>
          <w:i/>
          <w:szCs w:val="24"/>
          <w:lang w:eastAsia="ko-KR"/>
        </w:rPr>
        <w:t xml:space="preserve">0662-841187-0, </w:t>
      </w:r>
    </w:p>
    <w:p w14:paraId="68B17A3F" w14:textId="455CA669" w:rsidR="00F5472D" w:rsidRPr="00986DA1" w:rsidRDefault="00986DA1" w:rsidP="00986DA1">
      <w:pPr>
        <w:widowControl w:val="0"/>
        <w:autoSpaceDE w:val="0"/>
        <w:autoSpaceDN w:val="0"/>
        <w:adjustRightInd w:val="0"/>
      </w:pPr>
      <w:r w:rsidRPr="008A1B30">
        <w:rPr>
          <w:i/>
          <w:szCs w:val="24"/>
          <w:lang w:eastAsia="ko-KR"/>
        </w:rPr>
        <w:t>E-Mail: office@picker-pr.at</w:t>
      </w:r>
    </w:p>
    <w:sectPr w:rsidR="00F5472D" w:rsidRPr="00986DA1" w:rsidSect="00345559">
      <w:headerReference w:type="default" r:id="rId13"/>
      <w:type w:val="continuous"/>
      <w:pgSz w:w="11905" w:h="16837"/>
      <w:pgMar w:top="2268" w:right="1440" w:bottom="1440" w:left="1440" w:header="6" w:footer="685"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8C96F" w14:textId="77777777" w:rsidR="00BE1BA9" w:rsidRDefault="00BE1BA9" w:rsidP="00D4590E">
      <w:r>
        <w:separator/>
      </w:r>
    </w:p>
  </w:endnote>
  <w:endnote w:type="continuationSeparator" w:id="0">
    <w:p w14:paraId="59EA6596" w14:textId="77777777" w:rsidR="00BE1BA9" w:rsidRDefault="00BE1BA9" w:rsidP="00D45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00000007" w:usb1="00000000" w:usb2="00000000" w:usb3="00000000" w:csb0="00000093" w:csb1="00000000"/>
  </w:font>
  <w:font w:name="Times">
    <w:panose1 w:val="0202060305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ont39">
    <w:charset w:val="80"/>
    <w:family w:val="auto"/>
    <w:pitch w:val="variable"/>
  </w:font>
  <w:font w:name="VAGRounded-Bold">
    <w:altName w:val="Calibri"/>
    <w:panose1 w:val="00000000000000000000"/>
    <w:charset w:val="4D"/>
    <w:family w:val="auto"/>
    <w:notTrueType/>
    <w:pitch w:val="default"/>
    <w:sig w:usb0="00000003" w:usb1="00000000" w:usb2="00000000" w:usb3="00000000" w:csb0="00000001" w:csb1="00000000"/>
  </w:font>
  <w:font w:name="FuturaBT-Book">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A628D" w14:textId="77777777" w:rsidR="00BE1BA9" w:rsidRDefault="00BE1BA9" w:rsidP="00D4590E">
      <w:r>
        <w:separator/>
      </w:r>
    </w:p>
  </w:footnote>
  <w:footnote w:type="continuationSeparator" w:id="0">
    <w:p w14:paraId="33D2D6FD" w14:textId="77777777" w:rsidR="00BE1BA9" w:rsidRDefault="00BE1BA9" w:rsidP="00D45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FE226" w14:textId="77777777" w:rsidR="00946D85" w:rsidRDefault="00946D85" w:rsidP="00D4590E">
    <w:pPr>
      <w:pStyle w:val="Kopfzeile"/>
    </w:pPr>
  </w:p>
  <w:p w14:paraId="47DEA0DD" w14:textId="77777777" w:rsidR="00946D85" w:rsidRDefault="00946D85" w:rsidP="00D4590E">
    <w:pPr>
      <w:pStyle w:val="Kopfzeile"/>
    </w:pPr>
  </w:p>
  <w:p w14:paraId="2353CDF5" w14:textId="77777777" w:rsidR="00946D85" w:rsidRDefault="00946D85" w:rsidP="00D4590E">
    <w:pPr>
      <w:pStyle w:val="Kopfzeile"/>
    </w:pPr>
  </w:p>
  <w:p w14:paraId="6110F71C" w14:textId="0B2ED8FD" w:rsidR="00946D85" w:rsidRDefault="00946D85" w:rsidP="003E0523">
    <w:pPr>
      <w:pStyle w:val="Kopfzeile"/>
      <w:jc w:val="center"/>
    </w:pPr>
    <w:r>
      <w:rPr>
        <w:noProof/>
        <w:lang w:val="de-AT" w:eastAsia="de-AT"/>
      </w:rPr>
      <w:drawing>
        <wp:inline distT="0" distB="0" distL="0" distR="0" wp14:anchorId="1F470A60" wp14:editId="543F4E95">
          <wp:extent cx="1623500" cy="538408"/>
          <wp:effectExtent l="0" t="0" r="254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cent-Logo-Regular-4C.eps"/>
                  <pic:cNvPicPr/>
                </pic:nvPicPr>
                <pic:blipFill>
                  <a:blip r:embed="rId1">
                    <a:extLst>
                      <a:ext uri="{28A0092B-C50C-407E-A947-70E740481C1C}">
                        <a14:useLocalDpi xmlns:a14="http://schemas.microsoft.com/office/drawing/2010/main" val="0"/>
                      </a:ext>
                    </a:extLst>
                  </a:blip>
                  <a:stretch>
                    <a:fillRect/>
                  </a:stretch>
                </pic:blipFill>
                <pic:spPr>
                  <a:xfrm>
                    <a:off x="0" y="0"/>
                    <a:ext cx="1624973" cy="5388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5B90"/>
    <w:multiLevelType w:val="hybridMultilevel"/>
    <w:tmpl w:val="57C24000"/>
    <w:lvl w:ilvl="0" w:tplc="1DAEEF78">
      <w:numFmt w:val="bullet"/>
      <w:lvlText w:val="-"/>
      <w:lvlJc w:val="left"/>
      <w:pPr>
        <w:ind w:left="720" w:hanging="360"/>
      </w:pPr>
      <w:rPr>
        <w:rFonts w:ascii="Helvetica" w:eastAsia="Times" w:hAnsi="Helvetic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692304"/>
    <w:multiLevelType w:val="hybridMultilevel"/>
    <w:tmpl w:val="5ADC19D6"/>
    <w:lvl w:ilvl="0" w:tplc="00170407">
      <w:start w:val="1"/>
      <w:numFmt w:val="lowerLetter"/>
      <w:lvlText w:val="%1)"/>
      <w:lvlJc w:val="left"/>
      <w:pPr>
        <w:ind w:left="720" w:hanging="360"/>
      </w:pPr>
      <w:rPr>
        <w:rFonts w:hint="default"/>
      </w:rPr>
    </w:lvl>
    <w:lvl w:ilvl="1" w:tplc="00190407" w:tentative="1">
      <w:start w:val="1"/>
      <w:numFmt w:val="lowerLetter"/>
      <w:lvlText w:val="%2."/>
      <w:lvlJc w:val="left"/>
      <w:pPr>
        <w:ind w:left="1440" w:hanging="360"/>
      </w:pPr>
    </w:lvl>
    <w:lvl w:ilvl="2" w:tplc="001B0407" w:tentative="1">
      <w:start w:val="1"/>
      <w:numFmt w:val="lowerRoman"/>
      <w:lvlText w:val="%3."/>
      <w:lvlJc w:val="right"/>
      <w:pPr>
        <w:ind w:left="2160" w:hanging="180"/>
      </w:pPr>
    </w:lvl>
    <w:lvl w:ilvl="3" w:tplc="000F0407" w:tentative="1">
      <w:start w:val="1"/>
      <w:numFmt w:val="decimal"/>
      <w:lvlText w:val="%4."/>
      <w:lvlJc w:val="left"/>
      <w:pPr>
        <w:ind w:left="2880" w:hanging="360"/>
      </w:pPr>
    </w:lvl>
    <w:lvl w:ilvl="4" w:tplc="00190407" w:tentative="1">
      <w:start w:val="1"/>
      <w:numFmt w:val="lowerLetter"/>
      <w:lvlText w:val="%5."/>
      <w:lvlJc w:val="left"/>
      <w:pPr>
        <w:ind w:left="3600" w:hanging="360"/>
      </w:pPr>
    </w:lvl>
    <w:lvl w:ilvl="5" w:tplc="001B0407" w:tentative="1">
      <w:start w:val="1"/>
      <w:numFmt w:val="lowerRoman"/>
      <w:lvlText w:val="%6."/>
      <w:lvlJc w:val="right"/>
      <w:pPr>
        <w:ind w:left="4320" w:hanging="180"/>
      </w:pPr>
    </w:lvl>
    <w:lvl w:ilvl="6" w:tplc="000F0407" w:tentative="1">
      <w:start w:val="1"/>
      <w:numFmt w:val="decimal"/>
      <w:lvlText w:val="%7."/>
      <w:lvlJc w:val="left"/>
      <w:pPr>
        <w:ind w:left="5040" w:hanging="360"/>
      </w:pPr>
    </w:lvl>
    <w:lvl w:ilvl="7" w:tplc="00190407" w:tentative="1">
      <w:start w:val="1"/>
      <w:numFmt w:val="lowerLetter"/>
      <w:lvlText w:val="%8."/>
      <w:lvlJc w:val="left"/>
      <w:pPr>
        <w:ind w:left="5760" w:hanging="360"/>
      </w:pPr>
    </w:lvl>
    <w:lvl w:ilvl="8" w:tplc="001B0407" w:tentative="1">
      <w:start w:val="1"/>
      <w:numFmt w:val="lowerRoman"/>
      <w:lvlText w:val="%9."/>
      <w:lvlJc w:val="right"/>
      <w:pPr>
        <w:ind w:left="6480" w:hanging="180"/>
      </w:pPr>
    </w:lvl>
  </w:abstractNum>
  <w:abstractNum w:abstractNumId="2">
    <w:nsid w:val="02ED5D45"/>
    <w:multiLevelType w:val="hybridMultilevel"/>
    <w:tmpl w:val="23083B1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6D954FE"/>
    <w:multiLevelType w:val="hybridMultilevel"/>
    <w:tmpl w:val="936AD518"/>
    <w:lvl w:ilvl="0" w:tplc="000F0407">
      <w:start w:val="1"/>
      <w:numFmt w:val="decimal"/>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4">
    <w:nsid w:val="09524B10"/>
    <w:multiLevelType w:val="hybridMultilevel"/>
    <w:tmpl w:val="F8487CCE"/>
    <w:lvl w:ilvl="0" w:tplc="000F0407">
      <w:start w:val="1"/>
      <w:numFmt w:val="decimal"/>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5">
    <w:nsid w:val="17402E71"/>
    <w:multiLevelType w:val="hybridMultilevel"/>
    <w:tmpl w:val="CFFEC410"/>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6">
    <w:nsid w:val="1BE37B20"/>
    <w:multiLevelType w:val="hybridMultilevel"/>
    <w:tmpl w:val="84ECB4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Wingdings"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Wingdings"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03F4B33"/>
    <w:multiLevelType w:val="hybridMultilevel"/>
    <w:tmpl w:val="6F5EE486"/>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8">
    <w:nsid w:val="26682607"/>
    <w:multiLevelType w:val="hybridMultilevel"/>
    <w:tmpl w:val="9A8437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396836"/>
    <w:multiLevelType w:val="hybridMultilevel"/>
    <w:tmpl w:val="3CB0804E"/>
    <w:lvl w:ilvl="0" w:tplc="32B21FA0">
      <w:start w:val="1"/>
      <w:numFmt w:val="decimal"/>
      <w:lvlText w:val="%1)"/>
      <w:lvlJc w:val="left"/>
      <w:pPr>
        <w:ind w:left="1080" w:hanging="360"/>
      </w:pPr>
      <w:rPr>
        <w:rFonts w:cs="Times New Roman" w:hint="default"/>
        <w:sz w:val="2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2FCE3FD3"/>
    <w:multiLevelType w:val="hybridMultilevel"/>
    <w:tmpl w:val="89A4D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0E042F4"/>
    <w:multiLevelType w:val="hybridMultilevel"/>
    <w:tmpl w:val="7DEAF2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22D2D15"/>
    <w:multiLevelType w:val="hybridMultilevel"/>
    <w:tmpl w:val="D764AC0A"/>
    <w:lvl w:ilvl="0" w:tplc="846EE200">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nsid w:val="43537A34"/>
    <w:multiLevelType w:val="hybridMultilevel"/>
    <w:tmpl w:val="F9FCE10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nsid w:val="4DA442D1"/>
    <w:multiLevelType w:val="hybridMultilevel"/>
    <w:tmpl w:val="8D5EE208"/>
    <w:lvl w:ilvl="0" w:tplc="32B21FA0">
      <w:start w:val="1"/>
      <w:numFmt w:val="decimal"/>
      <w:lvlText w:val="%1)"/>
      <w:lvlJc w:val="left"/>
      <w:pPr>
        <w:ind w:left="1080" w:hanging="360"/>
      </w:pPr>
      <w:rPr>
        <w:rFonts w:cs="Times New Roman" w:hint="default"/>
        <w:sz w:val="2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nsid w:val="4F885486"/>
    <w:multiLevelType w:val="hybridMultilevel"/>
    <w:tmpl w:val="1BF849C8"/>
    <w:lvl w:ilvl="0" w:tplc="04070011">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BA34120"/>
    <w:multiLevelType w:val="hybridMultilevel"/>
    <w:tmpl w:val="7EFE789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0A7263D"/>
    <w:multiLevelType w:val="hybridMultilevel"/>
    <w:tmpl w:val="3BA8E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1303E8E"/>
    <w:multiLevelType w:val="hybridMultilevel"/>
    <w:tmpl w:val="B3D0A42A"/>
    <w:lvl w:ilvl="0" w:tplc="B5C85F04">
      <w:start w:val="1"/>
      <w:numFmt w:val="bullet"/>
      <w:lvlText w:val="-"/>
      <w:lvlJc w:val="left"/>
      <w:pPr>
        <w:ind w:left="720" w:hanging="360"/>
      </w:pPr>
      <w:rPr>
        <w:rFonts w:ascii="Helvetica" w:eastAsia="Times" w:hAnsi="Helvetic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C9675A1"/>
    <w:multiLevelType w:val="hybridMultilevel"/>
    <w:tmpl w:val="D458F55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3DF784B"/>
    <w:multiLevelType w:val="hybridMultilevel"/>
    <w:tmpl w:val="B552AE18"/>
    <w:lvl w:ilvl="0" w:tplc="6F662F16">
      <w:start w:val="4"/>
      <w:numFmt w:val="bullet"/>
      <w:lvlText w:val="-"/>
      <w:lvlJc w:val="left"/>
      <w:pPr>
        <w:ind w:left="720" w:hanging="360"/>
      </w:pPr>
      <w:rPr>
        <w:rFonts w:ascii="Helvetica" w:eastAsia="Times"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6086AC9"/>
    <w:multiLevelType w:val="hybridMultilevel"/>
    <w:tmpl w:val="3E709BCC"/>
    <w:lvl w:ilvl="0" w:tplc="67FA47F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68776FA"/>
    <w:multiLevelType w:val="hybridMultilevel"/>
    <w:tmpl w:val="501C90CC"/>
    <w:lvl w:ilvl="0" w:tplc="04070011">
      <w:start w:val="1"/>
      <w:numFmt w:val="decimal"/>
      <w:lvlText w:val="%1)"/>
      <w:lvlJc w:val="left"/>
      <w:pPr>
        <w:tabs>
          <w:tab w:val="num" w:pos="720"/>
        </w:tabs>
        <w:ind w:left="720" w:hanging="360"/>
      </w:pPr>
      <w:rPr>
        <w:rFonts w:hint="default"/>
      </w:rPr>
    </w:lvl>
    <w:lvl w:ilvl="1" w:tplc="FCD44E3E">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7E502482"/>
    <w:multiLevelType w:val="hybridMultilevel"/>
    <w:tmpl w:val="1AE665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6"/>
  </w:num>
  <w:num w:numId="3">
    <w:abstractNumId w:val="22"/>
  </w:num>
  <w:num w:numId="4">
    <w:abstractNumId w:val="5"/>
  </w:num>
  <w:num w:numId="5">
    <w:abstractNumId w:val="7"/>
  </w:num>
  <w:num w:numId="6">
    <w:abstractNumId w:val="13"/>
  </w:num>
  <w:num w:numId="7">
    <w:abstractNumId w:val="1"/>
  </w:num>
  <w:num w:numId="8">
    <w:abstractNumId w:val="4"/>
  </w:num>
  <w:num w:numId="9">
    <w:abstractNumId w:val="20"/>
  </w:num>
  <w:num w:numId="10">
    <w:abstractNumId w:val="23"/>
  </w:num>
  <w:num w:numId="11">
    <w:abstractNumId w:val="12"/>
  </w:num>
  <w:num w:numId="12">
    <w:abstractNumId w:val="16"/>
  </w:num>
  <w:num w:numId="13">
    <w:abstractNumId w:val="15"/>
  </w:num>
  <w:num w:numId="14">
    <w:abstractNumId w:val="21"/>
  </w:num>
  <w:num w:numId="15">
    <w:abstractNumId w:val="11"/>
  </w:num>
  <w:num w:numId="16">
    <w:abstractNumId w:val="19"/>
  </w:num>
  <w:num w:numId="17">
    <w:abstractNumId w:val="8"/>
  </w:num>
  <w:num w:numId="18">
    <w:abstractNumId w:val="9"/>
  </w:num>
  <w:num w:numId="19">
    <w:abstractNumId w:val="17"/>
  </w:num>
  <w:num w:numId="20">
    <w:abstractNumId w:val="14"/>
  </w:num>
  <w:num w:numId="21">
    <w:abstractNumId w:val="18"/>
  </w:num>
  <w:num w:numId="22">
    <w:abstractNumId w:val="10"/>
  </w:num>
  <w:num w:numId="23">
    <w:abstractNumId w:val="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AD2"/>
    <w:rsid w:val="0000214B"/>
    <w:rsid w:val="00003175"/>
    <w:rsid w:val="00003D5C"/>
    <w:rsid w:val="00004439"/>
    <w:rsid w:val="0001056C"/>
    <w:rsid w:val="00015A2D"/>
    <w:rsid w:val="00017839"/>
    <w:rsid w:val="00040FB1"/>
    <w:rsid w:val="0004214C"/>
    <w:rsid w:val="0006496A"/>
    <w:rsid w:val="00066E75"/>
    <w:rsid w:val="00067019"/>
    <w:rsid w:val="00074A5E"/>
    <w:rsid w:val="0009023E"/>
    <w:rsid w:val="000911DD"/>
    <w:rsid w:val="00094BE4"/>
    <w:rsid w:val="000A35FF"/>
    <w:rsid w:val="000A4E47"/>
    <w:rsid w:val="000A6111"/>
    <w:rsid w:val="000B57B6"/>
    <w:rsid w:val="000C1A89"/>
    <w:rsid w:val="000D0DE9"/>
    <w:rsid w:val="000D715A"/>
    <w:rsid w:val="000E7ED0"/>
    <w:rsid w:val="000F2DF6"/>
    <w:rsid w:val="000F3AD2"/>
    <w:rsid w:val="001007DC"/>
    <w:rsid w:val="00103EFD"/>
    <w:rsid w:val="001061B9"/>
    <w:rsid w:val="00112A12"/>
    <w:rsid w:val="001229E5"/>
    <w:rsid w:val="001236CD"/>
    <w:rsid w:val="00126B18"/>
    <w:rsid w:val="001270BF"/>
    <w:rsid w:val="0012793C"/>
    <w:rsid w:val="00127C43"/>
    <w:rsid w:val="00151D1C"/>
    <w:rsid w:val="0016095C"/>
    <w:rsid w:val="00184863"/>
    <w:rsid w:val="00187F1C"/>
    <w:rsid w:val="0019426E"/>
    <w:rsid w:val="00196BAB"/>
    <w:rsid w:val="00197F5C"/>
    <w:rsid w:val="001A3868"/>
    <w:rsid w:val="001A665B"/>
    <w:rsid w:val="001A774A"/>
    <w:rsid w:val="001C16B5"/>
    <w:rsid w:val="001D60E5"/>
    <w:rsid w:val="001E4186"/>
    <w:rsid w:val="001E535F"/>
    <w:rsid w:val="001E72B7"/>
    <w:rsid w:val="001F1B89"/>
    <w:rsid w:val="001F27E3"/>
    <w:rsid w:val="001F6C75"/>
    <w:rsid w:val="00221D8C"/>
    <w:rsid w:val="0022402E"/>
    <w:rsid w:val="00225593"/>
    <w:rsid w:val="0026487C"/>
    <w:rsid w:val="00270A4D"/>
    <w:rsid w:val="00275D38"/>
    <w:rsid w:val="002A69E3"/>
    <w:rsid w:val="002A7724"/>
    <w:rsid w:val="002B21A4"/>
    <w:rsid w:val="00301217"/>
    <w:rsid w:val="00305094"/>
    <w:rsid w:val="003312A2"/>
    <w:rsid w:val="0034395B"/>
    <w:rsid w:val="00345559"/>
    <w:rsid w:val="003466A2"/>
    <w:rsid w:val="0039197C"/>
    <w:rsid w:val="003952F6"/>
    <w:rsid w:val="003A3B8F"/>
    <w:rsid w:val="003B3B47"/>
    <w:rsid w:val="003B597F"/>
    <w:rsid w:val="003C0778"/>
    <w:rsid w:val="003E0523"/>
    <w:rsid w:val="003F25C9"/>
    <w:rsid w:val="00407D22"/>
    <w:rsid w:val="004148D6"/>
    <w:rsid w:val="0041678C"/>
    <w:rsid w:val="004223C1"/>
    <w:rsid w:val="00424605"/>
    <w:rsid w:val="004361F5"/>
    <w:rsid w:val="004366EC"/>
    <w:rsid w:val="00442C52"/>
    <w:rsid w:val="00460782"/>
    <w:rsid w:val="00480314"/>
    <w:rsid w:val="00483AF9"/>
    <w:rsid w:val="004865B7"/>
    <w:rsid w:val="004A3B0A"/>
    <w:rsid w:val="004C7393"/>
    <w:rsid w:val="004D6530"/>
    <w:rsid w:val="004E3B28"/>
    <w:rsid w:val="004E713B"/>
    <w:rsid w:val="004F3B70"/>
    <w:rsid w:val="004F7A1A"/>
    <w:rsid w:val="00505DB2"/>
    <w:rsid w:val="00505F37"/>
    <w:rsid w:val="00507029"/>
    <w:rsid w:val="0051494D"/>
    <w:rsid w:val="0052118B"/>
    <w:rsid w:val="005236BF"/>
    <w:rsid w:val="00524466"/>
    <w:rsid w:val="005245AD"/>
    <w:rsid w:val="00533C83"/>
    <w:rsid w:val="00536174"/>
    <w:rsid w:val="00550C99"/>
    <w:rsid w:val="0055305F"/>
    <w:rsid w:val="00573CFD"/>
    <w:rsid w:val="00577E41"/>
    <w:rsid w:val="005979A3"/>
    <w:rsid w:val="005A2D61"/>
    <w:rsid w:val="005B13E8"/>
    <w:rsid w:val="005B29BF"/>
    <w:rsid w:val="005B4CC6"/>
    <w:rsid w:val="005B4E1A"/>
    <w:rsid w:val="005B54D7"/>
    <w:rsid w:val="005D785C"/>
    <w:rsid w:val="005E2B87"/>
    <w:rsid w:val="005F3F49"/>
    <w:rsid w:val="005F4BEB"/>
    <w:rsid w:val="006004F0"/>
    <w:rsid w:val="00600854"/>
    <w:rsid w:val="0062180D"/>
    <w:rsid w:val="006229EC"/>
    <w:rsid w:val="00625D2A"/>
    <w:rsid w:val="006343FC"/>
    <w:rsid w:val="00635FC3"/>
    <w:rsid w:val="00636DC5"/>
    <w:rsid w:val="00645D4A"/>
    <w:rsid w:val="00647AF4"/>
    <w:rsid w:val="00655535"/>
    <w:rsid w:val="00656FD4"/>
    <w:rsid w:val="00661A57"/>
    <w:rsid w:val="00666110"/>
    <w:rsid w:val="00675124"/>
    <w:rsid w:val="006A47AF"/>
    <w:rsid w:val="006B0A4A"/>
    <w:rsid w:val="006E5A18"/>
    <w:rsid w:val="006F284D"/>
    <w:rsid w:val="006F2C3A"/>
    <w:rsid w:val="00701F8E"/>
    <w:rsid w:val="007045ED"/>
    <w:rsid w:val="007048B5"/>
    <w:rsid w:val="00714A5E"/>
    <w:rsid w:val="007264C7"/>
    <w:rsid w:val="0074312D"/>
    <w:rsid w:val="00743F3F"/>
    <w:rsid w:val="00744ECE"/>
    <w:rsid w:val="00753F1F"/>
    <w:rsid w:val="00765A24"/>
    <w:rsid w:val="007A01A6"/>
    <w:rsid w:val="007C7570"/>
    <w:rsid w:val="007D26A2"/>
    <w:rsid w:val="007E54CA"/>
    <w:rsid w:val="007F04E1"/>
    <w:rsid w:val="007F4176"/>
    <w:rsid w:val="007F6BDF"/>
    <w:rsid w:val="00802BD3"/>
    <w:rsid w:val="008279F9"/>
    <w:rsid w:val="00837503"/>
    <w:rsid w:val="0083790E"/>
    <w:rsid w:val="008509BA"/>
    <w:rsid w:val="008739A5"/>
    <w:rsid w:val="0088243F"/>
    <w:rsid w:val="0088470E"/>
    <w:rsid w:val="00891A41"/>
    <w:rsid w:val="008A537F"/>
    <w:rsid w:val="008A760D"/>
    <w:rsid w:val="008D5C32"/>
    <w:rsid w:val="008E0902"/>
    <w:rsid w:val="008E18E4"/>
    <w:rsid w:val="008E6C22"/>
    <w:rsid w:val="008F096D"/>
    <w:rsid w:val="008F147C"/>
    <w:rsid w:val="008F3420"/>
    <w:rsid w:val="008F3E60"/>
    <w:rsid w:val="008F4712"/>
    <w:rsid w:val="008F4A75"/>
    <w:rsid w:val="008F611C"/>
    <w:rsid w:val="0091214D"/>
    <w:rsid w:val="00917412"/>
    <w:rsid w:val="00923B0F"/>
    <w:rsid w:val="00934FDC"/>
    <w:rsid w:val="00946D85"/>
    <w:rsid w:val="00972631"/>
    <w:rsid w:val="00977117"/>
    <w:rsid w:val="00983A1B"/>
    <w:rsid w:val="00986DA1"/>
    <w:rsid w:val="009926D8"/>
    <w:rsid w:val="0099761F"/>
    <w:rsid w:val="009A0D44"/>
    <w:rsid w:val="009A70BD"/>
    <w:rsid w:val="009B56E0"/>
    <w:rsid w:val="009B6813"/>
    <w:rsid w:val="009C45B9"/>
    <w:rsid w:val="009E105A"/>
    <w:rsid w:val="009E29C9"/>
    <w:rsid w:val="009F0659"/>
    <w:rsid w:val="009F5C18"/>
    <w:rsid w:val="00A10008"/>
    <w:rsid w:val="00A11207"/>
    <w:rsid w:val="00A20D18"/>
    <w:rsid w:val="00A26BBD"/>
    <w:rsid w:val="00A34215"/>
    <w:rsid w:val="00A36C8C"/>
    <w:rsid w:val="00A4010B"/>
    <w:rsid w:val="00A44AAF"/>
    <w:rsid w:val="00A4781A"/>
    <w:rsid w:val="00A56CE6"/>
    <w:rsid w:val="00A72C1D"/>
    <w:rsid w:val="00A731D0"/>
    <w:rsid w:val="00A81AEC"/>
    <w:rsid w:val="00A92840"/>
    <w:rsid w:val="00A9360E"/>
    <w:rsid w:val="00A97CF4"/>
    <w:rsid w:val="00AA0501"/>
    <w:rsid w:val="00AA4086"/>
    <w:rsid w:val="00AB03DE"/>
    <w:rsid w:val="00AB6CF5"/>
    <w:rsid w:val="00AD312C"/>
    <w:rsid w:val="00AE612C"/>
    <w:rsid w:val="00AF02A0"/>
    <w:rsid w:val="00AF0432"/>
    <w:rsid w:val="00AF0FF9"/>
    <w:rsid w:val="00B03AD8"/>
    <w:rsid w:val="00B07EE4"/>
    <w:rsid w:val="00B222F7"/>
    <w:rsid w:val="00B57043"/>
    <w:rsid w:val="00B7539C"/>
    <w:rsid w:val="00B80F7C"/>
    <w:rsid w:val="00B81C89"/>
    <w:rsid w:val="00BA72D9"/>
    <w:rsid w:val="00BB0C91"/>
    <w:rsid w:val="00BB152E"/>
    <w:rsid w:val="00BC0C9C"/>
    <w:rsid w:val="00BC31DE"/>
    <w:rsid w:val="00BC5735"/>
    <w:rsid w:val="00BD0C43"/>
    <w:rsid w:val="00BD21C9"/>
    <w:rsid w:val="00BD4ED0"/>
    <w:rsid w:val="00BE1BA9"/>
    <w:rsid w:val="00BE3574"/>
    <w:rsid w:val="00BE4B10"/>
    <w:rsid w:val="00BF7040"/>
    <w:rsid w:val="00BF7DF8"/>
    <w:rsid w:val="00C02412"/>
    <w:rsid w:val="00C17A22"/>
    <w:rsid w:val="00C20B34"/>
    <w:rsid w:val="00C21C0D"/>
    <w:rsid w:val="00C232EF"/>
    <w:rsid w:val="00C33177"/>
    <w:rsid w:val="00C472D5"/>
    <w:rsid w:val="00C478AF"/>
    <w:rsid w:val="00C62256"/>
    <w:rsid w:val="00C75E33"/>
    <w:rsid w:val="00C77FEB"/>
    <w:rsid w:val="00C82ED6"/>
    <w:rsid w:val="00C90649"/>
    <w:rsid w:val="00C935CF"/>
    <w:rsid w:val="00C938E2"/>
    <w:rsid w:val="00C941D4"/>
    <w:rsid w:val="00CA1947"/>
    <w:rsid w:val="00CA587E"/>
    <w:rsid w:val="00CB47BB"/>
    <w:rsid w:val="00CD7E6B"/>
    <w:rsid w:val="00CE4D73"/>
    <w:rsid w:val="00CF5D9D"/>
    <w:rsid w:val="00D1153F"/>
    <w:rsid w:val="00D15D57"/>
    <w:rsid w:val="00D16785"/>
    <w:rsid w:val="00D179F6"/>
    <w:rsid w:val="00D26141"/>
    <w:rsid w:val="00D349C7"/>
    <w:rsid w:val="00D4590E"/>
    <w:rsid w:val="00D674DD"/>
    <w:rsid w:val="00D80E45"/>
    <w:rsid w:val="00D816D5"/>
    <w:rsid w:val="00D853B6"/>
    <w:rsid w:val="00D95D30"/>
    <w:rsid w:val="00D974B0"/>
    <w:rsid w:val="00DB2BD7"/>
    <w:rsid w:val="00DB4F44"/>
    <w:rsid w:val="00DD694B"/>
    <w:rsid w:val="00DE3F0B"/>
    <w:rsid w:val="00DE4A91"/>
    <w:rsid w:val="00DE7A2F"/>
    <w:rsid w:val="00E07262"/>
    <w:rsid w:val="00E111A1"/>
    <w:rsid w:val="00E1169D"/>
    <w:rsid w:val="00E16DFD"/>
    <w:rsid w:val="00E372C3"/>
    <w:rsid w:val="00E5395E"/>
    <w:rsid w:val="00E64E41"/>
    <w:rsid w:val="00E66793"/>
    <w:rsid w:val="00E70384"/>
    <w:rsid w:val="00E74DD2"/>
    <w:rsid w:val="00E773C9"/>
    <w:rsid w:val="00E82904"/>
    <w:rsid w:val="00E85C4C"/>
    <w:rsid w:val="00EA6824"/>
    <w:rsid w:val="00EF0BD3"/>
    <w:rsid w:val="00EF27C4"/>
    <w:rsid w:val="00EF5626"/>
    <w:rsid w:val="00F01A9F"/>
    <w:rsid w:val="00F13E7E"/>
    <w:rsid w:val="00F22F57"/>
    <w:rsid w:val="00F314FD"/>
    <w:rsid w:val="00F5472D"/>
    <w:rsid w:val="00F6036A"/>
    <w:rsid w:val="00F6544E"/>
    <w:rsid w:val="00F71264"/>
    <w:rsid w:val="00F90E6D"/>
    <w:rsid w:val="00FD0CBE"/>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73CF1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AT"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4590E"/>
    <w:rPr>
      <w:rFonts w:ascii="Arial" w:hAnsi="Arial" w:cs="Arial"/>
      <w:lang w:val="en-US"/>
    </w:rPr>
  </w:style>
  <w:style w:type="paragraph" w:styleId="berschrift1">
    <w:name w:val="heading 1"/>
    <w:basedOn w:val="Standard"/>
    <w:next w:val="Standard"/>
    <w:qFormat/>
    <w:rsid w:val="00946D85"/>
    <w:pPr>
      <w:ind w:left="700" w:hanging="700"/>
      <w:jc w:val="center"/>
      <w:outlineLvl w:val="0"/>
    </w:pPr>
    <w:rPr>
      <w:b/>
      <w:color w:val="A50029"/>
      <w:sz w:val="44"/>
      <w:szCs w:val="44"/>
    </w:rPr>
  </w:style>
  <w:style w:type="paragraph" w:styleId="berschrift2">
    <w:name w:val="heading 2"/>
    <w:basedOn w:val="Standard"/>
    <w:next w:val="Standard"/>
    <w:link w:val="berschrift2Zchn"/>
    <w:uiPriority w:val="9"/>
    <w:unhideWhenUsed/>
    <w:qFormat/>
    <w:rsid w:val="0012793C"/>
    <w:pPr>
      <w:keepNext/>
      <w:outlineLvl w:val="1"/>
    </w:pPr>
    <w:rPr>
      <w:b/>
      <w:color w:val="A500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tabs>
        <w:tab w:val="left" w:pos="142"/>
        <w:tab w:val="left" w:pos="6946"/>
      </w:tabs>
      <w:spacing w:line="360" w:lineRule="auto"/>
    </w:pPr>
    <w:rPr>
      <w:rFonts w:ascii="Helvetica" w:hAnsi="Helvetica"/>
      <w:sz w:val="13"/>
    </w:rPr>
  </w:style>
  <w:style w:type="paragraph" w:styleId="Textkrper2">
    <w:name w:val="Body Text 2"/>
    <w:basedOn w:val="Standard"/>
    <w:pPr>
      <w:tabs>
        <w:tab w:val="left" w:pos="142"/>
        <w:tab w:val="left" w:pos="6946"/>
      </w:tabs>
      <w:spacing w:line="360" w:lineRule="auto"/>
    </w:pPr>
    <w:rPr>
      <w:rFonts w:ascii="Helvetica" w:hAnsi="Helvetica"/>
      <w:b/>
      <w:sz w:val="28"/>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3">
    <w:name w:val="Body Text 3"/>
    <w:basedOn w:val="Standard"/>
    <w:pPr>
      <w:tabs>
        <w:tab w:val="left" w:pos="1410"/>
        <w:tab w:val="left" w:pos="1970"/>
        <w:tab w:val="left" w:pos="2530"/>
        <w:tab w:val="left" w:pos="3090"/>
        <w:tab w:val="left" w:pos="3650"/>
        <w:tab w:val="left" w:pos="4210"/>
        <w:tab w:val="left" w:pos="4770"/>
        <w:tab w:val="left" w:pos="5330"/>
        <w:tab w:val="left" w:pos="5890"/>
        <w:tab w:val="left" w:pos="6450"/>
        <w:tab w:val="left" w:pos="7010"/>
        <w:tab w:val="left" w:pos="7570"/>
      </w:tabs>
      <w:spacing w:line="360" w:lineRule="auto"/>
      <w:ind w:right="680"/>
    </w:pPr>
    <w:rPr>
      <w:rFonts w:ascii="Helvetica" w:hAnsi="Helvetica"/>
      <w:sz w:val="17"/>
    </w:rPr>
  </w:style>
  <w:style w:type="paragraph" w:styleId="StandardWeb">
    <w:name w:val="Normal (Web)"/>
    <w:basedOn w:val="Standard"/>
    <w:uiPriority w:val="99"/>
    <w:rsid w:val="00DC20A1"/>
    <w:pPr>
      <w:widowControl w:val="0"/>
      <w:suppressAutoHyphens/>
      <w:spacing w:before="280" w:after="119"/>
    </w:pPr>
    <w:rPr>
      <w:kern w:val="1"/>
    </w:rPr>
  </w:style>
  <w:style w:type="character" w:styleId="Kommentarzeichen">
    <w:name w:val="annotation reference"/>
    <w:semiHidden/>
    <w:unhideWhenUsed/>
    <w:rsid w:val="00DC20A1"/>
    <w:rPr>
      <w:sz w:val="16"/>
      <w:szCs w:val="16"/>
    </w:rPr>
  </w:style>
  <w:style w:type="paragraph" w:styleId="Kommentartext">
    <w:name w:val="annotation text"/>
    <w:basedOn w:val="Standard"/>
    <w:link w:val="KommentartextZchn"/>
    <w:semiHidden/>
    <w:unhideWhenUsed/>
    <w:rsid w:val="00DC20A1"/>
    <w:rPr>
      <w:rFonts w:ascii="Times New Roman" w:eastAsia="Times New Roman" w:hAnsi="Times New Roman"/>
    </w:rPr>
  </w:style>
  <w:style w:type="character" w:customStyle="1" w:styleId="produkttext">
    <w:name w:val="produkttext"/>
    <w:basedOn w:val="Absatz-Standardschriftart"/>
    <w:rsid w:val="00DC20A1"/>
  </w:style>
  <w:style w:type="paragraph" w:styleId="Sprechblasentext">
    <w:name w:val="Balloon Text"/>
    <w:basedOn w:val="Standard"/>
    <w:semiHidden/>
    <w:rsid w:val="00DC20A1"/>
    <w:rPr>
      <w:rFonts w:ascii="Lucida Grande" w:hAnsi="Lucida Grande"/>
      <w:sz w:val="18"/>
      <w:szCs w:val="18"/>
    </w:rPr>
  </w:style>
  <w:style w:type="character" w:styleId="Hyperlink">
    <w:name w:val="Hyperlink"/>
    <w:rsid w:val="00845807"/>
    <w:rPr>
      <w:color w:val="0000FF"/>
      <w:u w:val="single"/>
    </w:rPr>
  </w:style>
  <w:style w:type="paragraph" w:customStyle="1" w:styleId="Standa">
    <w:name w:val="Standa"/>
    <w:rsid w:val="007A5DEB"/>
    <w:rPr>
      <w:rFonts w:ascii="Cambria" w:eastAsia="MS Mincho" w:hAnsi="Cambria"/>
      <w:sz w:val="24"/>
      <w:szCs w:val="24"/>
      <w:lang w:val="de-DE" w:bidi="de-DE"/>
    </w:rPr>
  </w:style>
  <w:style w:type="paragraph" w:customStyle="1" w:styleId="Listenabsatz1">
    <w:name w:val="Listenabsatz1"/>
    <w:basedOn w:val="Standa"/>
    <w:rsid w:val="007A5DEB"/>
    <w:pPr>
      <w:ind w:left="720"/>
      <w:contextualSpacing/>
    </w:pPr>
  </w:style>
  <w:style w:type="paragraph" w:styleId="Kommentarthema">
    <w:name w:val="annotation subject"/>
    <w:basedOn w:val="Kommentartext"/>
    <w:next w:val="Kommentartext"/>
    <w:link w:val="KommentarthemaZchn"/>
    <w:uiPriority w:val="99"/>
    <w:semiHidden/>
    <w:unhideWhenUsed/>
    <w:rsid w:val="006229EC"/>
    <w:rPr>
      <w:rFonts w:ascii="Times" w:eastAsia="Times" w:hAnsi="Times"/>
      <w:b/>
      <w:bCs/>
    </w:rPr>
  </w:style>
  <w:style w:type="character" w:customStyle="1" w:styleId="KommentartextZchn">
    <w:name w:val="Kommentartext Zchn"/>
    <w:link w:val="Kommentartext"/>
    <w:semiHidden/>
    <w:rsid w:val="006229EC"/>
    <w:rPr>
      <w:rFonts w:ascii="Times New Roman" w:eastAsia="Times New Roman" w:hAnsi="Times New Roman"/>
    </w:rPr>
  </w:style>
  <w:style w:type="character" w:customStyle="1" w:styleId="KommentarthemaZchn">
    <w:name w:val="Kommentarthema Zchn"/>
    <w:link w:val="Kommentarthema"/>
    <w:uiPriority w:val="99"/>
    <w:semiHidden/>
    <w:rsid w:val="006229EC"/>
    <w:rPr>
      <w:rFonts w:ascii="Times New Roman" w:eastAsia="Times New Roman" w:hAnsi="Times New Roman"/>
      <w:b/>
      <w:bCs/>
    </w:rPr>
  </w:style>
  <w:style w:type="paragraph" w:styleId="Listenabsatz">
    <w:name w:val="List Paragraph"/>
    <w:basedOn w:val="Standard"/>
    <w:uiPriority w:val="34"/>
    <w:qFormat/>
    <w:rsid w:val="00AB03DE"/>
    <w:pPr>
      <w:ind w:left="720"/>
      <w:contextualSpacing/>
    </w:pPr>
    <w:rPr>
      <w:rFonts w:ascii="Cambria" w:eastAsia="MS Mincho" w:hAnsi="Cambria"/>
      <w:szCs w:val="24"/>
    </w:rPr>
  </w:style>
  <w:style w:type="character" w:styleId="Fett">
    <w:name w:val="Strong"/>
    <w:uiPriority w:val="22"/>
    <w:qFormat/>
    <w:rsid w:val="00AB03DE"/>
    <w:rPr>
      <w:b/>
      <w:bCs/>
    </w:rPr>
  </w:style>
  <w:style w:type="paragraph" w:customStyle="1" w:styleId="bodytext">
    <w:name w:val="bodytext"/>
    <w:basedOn w:val="Standard"/>
    <w:rsid w:val="00A44AAF"/>
    <w:pPr>
      <w:spacing w:before="100" w:beforeAutospacing="1" w:after="100" w:afterAutospacing="1"/>
    </w:pPr>
    <w:rPr>
      <w:rFonts w:eastAsia="MS Mincho"/>
    </w:rPr>
  </w:style>
  <w:style w:type="paragraph" w:customStyle="1" w:styleId="StandardWeb1">
    <w:name w:val="Standard (Web)1"/>
    <w:basedOn w:val="Standard"/>
    <w:rsid w:val="0022402E"/>
    <w:pPr>
      <w:suppressAutoHyphens/>
    </w:pPr>
    <w:rPr>
      <w:rFonts w:ascii="Cambria" w:eastAsia="Arial Unicode MS" w:hAnsi="Cambria" w:cs="font39"/>
      <w:kern w:val="1"/>
      <w:szCs w:val="24"/>
      <w:lang w:eastAsia="ar-SA"/>
    </w:rPr>
  </w:style>
  <w:style w:type="paragraph" w:customStyle="1" w:styleId="ZT">
    <w:name w:val="ZT"/>
    <w:basedOn w:val="Standard"/>
    <w:uiPriority w:val="99"/>
    <w:rsid w:val="00C77FEB"/>
    <w:pPr>
      <w:widowControl w:val="0"/>
      <w:autoSpaceDE w:val="0"/>
      <w:autoSpaceDN w:val="0"/>
      <w:adjustRightInd w:val="0"/>
      <w:spacing w:line="240" w:lineRule="atLeast"/>
      <w:textAlignment w:val="center"/>
    </w:pPr>
    <w:rPr>
      <w:rFonts w:ascii="VAGRounded-Bold" w:eastAsiaTheme="minorEastAsia" w:hAnsi="VAGRounded-Bold" w:cs="VAGRounded-Bold"/>
      <w:b/>
      <w:bCs/>
      <w:color w:val="000000"/>
      <w:sz w:val="26"/>
      <w:szCs w:val="26"/>
    </w:rPr>
  </w:style>
  <w:style w:type="paragraph" w:customStyle="1" w:styleId="Lauftext">
    <w:name w:val="Lauftext"/>
    <w:basedOn w:val="Standard"/>
    <w:uiPriority w:val="99"/>
    <w:rsid w:val="00C77FEB"/>
    <w:pPr>
      <w:widowControl w:val="0"/>
      <w:tabs>
        <w:tab w:val="left" w:pos="935"/>
      </w:tabs>
      <w:autoSpaceDE w:val="0"/>
      <w:autoSpaceDN w:val="0"/>
      <w:adjustRightInd w:val="0"/>
      <w:spacing w:line="260" w:lineRule="atLeast"/>
      <w:textAlignment w:val="center"/>
    </w:pPr>
    <w:rPr>
      <w:rFonts w:ascii="FuturaBT-Book" w:eastAsiaTheme="minorEastAsia" w:hAnsi="FuturaBT-Book" w:cs="FuturaBT-Book"/>
      <w:color w:val="000000"/>
    </w:rPr>
  </w:style>
  <w:style w:type="paragraph" w:styleId="Funotentext">
    <w:name w:val="footnote text"/>
    <w:basedOn w:val="Standard"/>
    <w:link w:val="FunotentextZchn"/>
    <w:uiPriority w:val="99"/>
    <w:unhideWhenUsed/>
    <w:rsid w:val="0034395B"/>
    <w:rPr>
      <w:szCs w:val="24"/>
    </w:rPr>
  </w:style>
  <w:style w:type="character" w:customStyle="1" w:styleId="FunotentextZchn">
    <w:name w:val="Fußnotentext Zchn"/>
    <w:basedOn w:val="Absatz-Standardschriftart"/>
    <w:link w:val="Funotentext"/>
    <w:uiPriority w:val="99"/>
    <w:rsid w:val="0034395B"/>
    <w:rPr>
      <w:sz w:val="24"/>
      <w:szCs w:val="24"/>
      <w:lang w:val="de-DE"/>
    </w:rPr>
  </w:style>
  <w:style w:type="character" w:styleId="Funotenzeichen">
    <w:name w:val="footnote reference"/>
    <w:basedOn w:val="Absatz-Standardschriftart"/>
    <w:uiPriority w:val="99"/>
    <w:unhideWhenUsed/>
    <w:rsid w:val="0034395B"/>
    <w:rPr>
      <w:vertAlign w:val="superscript"/>
    </w:rPr>
  </w:style>
  <w:style w:type="paragraph" w:styleId="berarbeitung">
    <w:name w:val="Revision"/>
    <w:hidden/>
    <w:uiPriority w:val="99"/>
    <w:semiHidden/>
    <w:rsid w:val="007048B5"/>
    <w:rPr>
      <w:sz w:val="24"/>
      <w:lang w:val="de-DE"/>
    </w:rPr>
  </w:style>
  <w:style w:type="character" w:customStyle="1" w:styleId="NichtaufgelsteErwhnung1">
    <w:name w:val="Nicht aufgelöste Erwähnung1"/>
    <w:basedOn w:val="Absatz-Standardschriftart"/>
    <w:uiPriority w:val="99"/>
    <w:semiHidden/>
    <w:unhideWhenUsed/>
    <w:rsid w:val="00744ECE"/>
    <w:rPr>
      <w:color w:val="808080"/>
      <w:shd w:val="clear" w:color="auto" w:fill="E6E6E6"/>
    </w:rPr>
  </w:style>
  <w:style w:type="paragraph" w:styleId="Dokumentstruktur">
    <w:name w:val="Document Map"/>
    <w:basedOn w:val="Standard"/>
    <w:link w:val="DokumentstrukturZchn"/>
    <w:uiPriority w:val="99"/>
    <w:semiHidden/>
    <w:unhideWhenUsed/>
    <w:rsid w:val="00946D85"/>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946D85"/>
    <w:rPr>
      <w:rFonts w:ascii="Lucida Grande" w:hAnsi="Lucida Grande" w:cs="Lucida Grande"/>
      <w:sz w:val="24"/>
      <w:szCs w:val="24"/>
      <w:lang w:val="de-DE"/>
    </w:rPr>
  </w:style>
  <w:style w:type="character" w:customStyle="1" w:styleId="berschrift2Zchn">
    <w:name w:val="Überschrift 2 Zchn"/>
    <w:basedOn w:val="Absatz-Standardschriftart"/>
    <w:link w:val="berschrift2"/>
    <w:uiPriority w:val="9"/>
    <w:rsid w:val="0012793C"/>
    <w:rPr>
      <w:rFonts w:ascii="Arial" w:hAnsi="Arial" w:cs="Arial"/>
      <w:b/>
      <w:color w:val="A50029"/>
      <w:lang w:val="en-US"/>
    </w:rPr>
  </w:style>
  <w:style w:type="paragraph" w:customStyle="1" w:styleId="Anreier">
    <w:name w:val="Anreißer"/>
    <w:basedOn w:val="Standard"/>
    <w:qFormat/>
    <w:rsid w:val="00D4590E"/>
    <w:pPr>
      <w:ind w:firstLine="9"/>
    </w:pPr>
    <w:rPr>
      <w:b/>
      <w:sz w:val="22"/>
      <w:szCs w:val="22"/>
    </w:rPr>
  </w:style>
  <w:style w:type="paragraph" w:customStyle="1" w:styleId="Boilerplate">
    <w:name w:val="Boilerplate"/>
    <w:basedOn w:val="Lauftext"/>
    <w:qFormat/>
    <w:rsid w:val="00D4590E"/>
    <w:rPr>
      <w:rFonts w:ascii="Arial" w:hAnsi="Arial" w:cs="Arial"/>
      <w:spacing w:val="-2"/>
      <w:sz w:val="16"/>
      <w:szCs w:val="16"/>
    </w:rPr>
  </w:style>
  <w:style w:type="paragraph" w:customStyle="1" w:styleId="Bildtext">
    <w:name w:val="Bildtext"/>
    <w:basedOn w:val="Listenabsatz"/>
    <w:qFormat/>
    <w:rsid w:val="00D4590E"/>
    <w:pPr>
      <w:ind w:left="0"/>
    </w:pPr>
    <w:rPr>
      <w:rFonts w:ascii="Arial" w:hAnsi="Arial"/>
      <w:sz w:val="16"/>
      <w:szCs w:val="16"/>
    </w:rPr>
  </w:style>
  <w:style w:type="paragraph" w:customStyle="1" w:styleId="Standard1">
    <w:name w:val="Standard1"/>
    <w:rsid w:val="004148D6"/>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AT"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4590E"/>
    <w:rPr>
      <w:rFonts w:ascii="Arial" w:hAnsi="Arial" w:cs="Arial"/>
      <w:lang w:val="en-US"/>
    </w:rPr>
  </w:style>
  <w:style w:type="paragraph" w:styleId="berschrift1">
    <w:name w:val="heading 1"/>
    <w:basedOn w:val="Standard"/>
    <w:next w:val="Standard"/>
    <w:qFormat/>
    <w:rsid w:val="00946D85"/>
    <w:pPr>
      <w:ind w:left="700" w:hanging="700"/>
      <w:jc w:val="center"/>
      <w:outlineLvl w:val="0"/>
    </w:pPr>
    <w:rPr>
      <w:b/>
      <w:color w:val="A50029"/>
      <w:sz w:val="44"/>
      <w:szCs w:val="44"/>
    </w:rPr>
  </w:style>
  <w:style w:type="paragraph" w:styleId="berschrift2">
    <w:name w:val="heading 2"/>
    <w:basedOn w:val="Standard"/>
    <w:next w:val="Standard"/>
    <w:link w:val="berschrift2Zchn"/>
    <w:uiPriority w:val="9"/>
    <w:unhideWhenUsed/>
    <w:qFormat/>
    <w:rsid w:val="0012793C"/>
    <w:pPr>
      <w:keepNext/>
      <w:outlineLvl w:val="1"/>
    </w:pPr>
    <w:rPr>
      <w:b/>
      <w:color w:val="A500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tabs>
        <w:tab w:val="left" w:pos="142"/>
        <w:tab w:val="left" w:pos="6946"/>
      </w:tabs>
      <w:spacing w:line="360" w:lineRule="auto"/>
    </w:pPr>
    <w:rPr>
      <w:rFonts w:ascii="Helvetica" w:hAnsi="Helvetica"/>
      <w:sz w:val="13"/>
    </w:rPr>
  </w:style>
  <w:style w:type="paragraph" w:styleId="Textkrper2">
    <w:name w:val="Body Text 2"/>
    <w:basedOn w:val="Standard"/>
    <w:pPr>
      <w:tabs>
        <w:tab w:val="left" w:pos="142"/>
        <w:tab w:val="left" w:pos="6946"/>
      </w:tabs>
      <w:spacing w:line="360" w:lineRule="auto"/>
    </w:pPr>
    <w:rPr>
      <w:rFonts w:ascii="Helvetica" w:hAnsi="Helvetica"/>
      <w:b/>
      <w:sz w:val="28"/>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3">
    <w:name w:val="Body Text 3"/>
    <w:basedOn w:val="Standard"/>
    <w:pPr>
      <w:tabs>
        <w:tab w:val="left" w:pos="1410"/>
        <w:tab w:val="left" w:pos="1970"/>
        <w:tab w:val="left" w:pos="2530"/>
        <w:tab w:val="left" w:pos="3090"/>
        <w:tab w:val="left" w:pos="3650"/>
        <w:tab w:val="left" w:pos="4210"/>
        <w:tab w:val="left" w:pos="4770"/>
        <w:tab w:val="left" w:pos="5330"/>
        <w:tab w:val="left" w:pos="5890"/>
        <w:tab w:val="left" w:pos="6450"/>
        <w:tab w:val="left" w:pos="7010"/>
        <w:tab w:val="left" w:pos="7570"/>
      </w:tabs>
      <w:spacing w:line="360" w:lineRule="auto"/>
      <w:ind w:right="680"/>
    </w:pPr>
    <w:rPr>
      <w:rFonts w:ascii="Helvetica" w:hAnsi="Helvetica"/>
      <w:sz w:val="17"/>
    </w:rPr>
  </w:style>
  <w:style w:type="paragraph" w:styleId="StandardWeb">
    <w:name w:val="Normal (Web)"/>
    <w:basedOn w:val="Standard"/>
    <w:uiPriority w:val="99"/>
    <w:rsid w:val="00DC20A1"/>
    <w:pPr>
      <w:widowControl w:val="0"/>
      <w:suppressAutoHyphens/>
      <w:spacing w:before="280" w:after="119"/>
    </w:pPr>
    <w:rPr>
      <w:kern w:val="1"/>
    </w:rPr>
  </w:style>
  <w:style w:type="character" w:styleId="Kommentarzeichen">
    <w:name w:val="annotation reference"/>
    <w:semiHidden/>
    <w:unhideWhenUsed/>
    <w:rsid w:val="00DC20A1"/>
    <w:rPr>
      <w:sz w:val="16"/>
      <w:szCs w:val="16"/>
    </w:rPr>
  </w:style>
  <w:style w:type="paragraph" w:styleId="Kommentartext">
    <w:name w:val="annotation text"/>
    <w:basedOn w:val="Standard"/>
    <w:link w:val="KommentartextZchn"/>
    <w:semiHidden/>
    <w:unhideWhenUsed/>
    <w:rsid w:val="00DC20A1"/>
    <w:rPr>
      <w:rFonts w:ascii="Times New Roman" w:eastAsia="Times New Roman" w:hAnsi="Times New Roman"/>
    </w:rPr>
  </w:style>
  <w:style w:type="character" w:customStyle="1" w:styleId="produkttext">
    <w:name w:val="produkttext"/>
    <w:basedOn w:val="Absatz-Standardschriftart"/>
    <w:rsid w:val="00DC20A1"/>
  </w:style>
  <w:style w:type="paragraph" w:styleId="Sprechblasentext">
    <w:name w:val="Balloon Text"/>
    <w:basedOn w:val="Standard"/>
    <w:semiHidden/>
    <w:rsid w:val="00DC20A1"/>
    <w:rPr>
      <w:rFonts w:ascii="Lucida Grande" w:hAnsi="Lucida Grande"/>
      <w:sz w:val="18"/>
      <w:szCs w:val="18"/>
    </w:rPr>
  </w:style>
  <w:style w:type="character" w:styleId="Hyperlink">
    <w:name w:val="Hyperlink"/>
    <w:rsid w:val="00845807"/>
    <w:rPr>
      <w:color w:val="0000FF"/>
      <w:u w:val="single"/>
    </w:rPr>
  </w:style>
  <w:style w:type="paragraph" w:customStyle="1" w:styleId="Standa">
    <w:name w:val="Standa"/>
    <w:rsid w:val="007A5DEB"/>
    <w:rPr>
      <w:rFonts w:ascii="Cambria" w:eastAsia="MS Mincho" w:hAnsi="Cambria"/>
      <w:sz w:val="24"/>
      <w:szCs w:val="24"/>
      <w:lang w:val="de-DE" w:bidi="de-DE"/>
    </w:rPr>
  </w:style>
  <w:style w:type="paragraph" w:customStyle="1" w:styleId="Listenabsatz1">
    <w:name w:val="Listenabsatz1"/>
    <w:basedOn w:val="Standa"/>
    <w:rsid w:val="007A5DEB"/>
    <w:pPr>
      <w:ind w:left="720"/>
      <w:contextualSpacing/>
    </w:pPr>
  </w:style>
  <w:style w:type="paragraph" w:styleId="Kommentarthema">
    <w:name w:val="annotation subject"/>
    <w:basedOn w:val="Kommentartext"/>
    <w:next w:val="Kommentartext"/>
    <w:link w:val="KommentarthemaZchn"/>
    <w:uiPriority w:val="99"/>
    <w:semiHidden/>
    <w:unhideWhenUsed/>
    <w:rsid w:val="006229EC"/>
    <w:rPr>
      <w:rFonts w:ascii="Times" w:eastAsia="Times" w:hAnsi="Times"/>
      <w:b/>
      <w:bCs/>
    </w:rPr>
  </w:style>
  <w:style w:type="character" w:customStyle="1" w:styleId="KommentartextZchn">
    <w:name w:val="Kommentartext Zchn"/>
    <w:link w:val="Kommentartext"/>
    <w:semiHidden/>
    <w:rsid w:val="006229EC"/>
    <w:rPr>
      <w:rFonts w:ascii="Times New Roman" w:eastAsia="Times New Roman" w:hAnsi="Times New Roman"/>
    </w:rPr>
  </w:style>
  <w:style w:type="character" w:customStyle="1" w:styleId="KommentarthemaZchn">
    <w:name w:val="Kommentarthema Zchn"/>
    <w:link w:val="Kommentarthema"/>
    <w:uiPriority w:val="99"/>
    <w:semiHidden/>
    <w:rsid w:val="006229EC"/>
    <w:rPr>
      <w:rFonts w:ascii="Times New Roman" w:eastAsia="Times New Roman" w:hAnsi="Times New Roman"/>
      <w:b/>
      <w:bCs/>
    </w:rPr>
  </w:style>
  <w:style w:type="paragraph" w:styleId="Listenabsatz">
    <w:name w:val="List Paragraph"/>
    <w:basedOn w:val="Standard"/>
    <w:uiPriority w:val="34"/>
    <w:qFormat/>
    <w:rsid w:val="00AB03DE"/>
    <w:pPr>
      <w:ind w:left="720"/>
      <w:contextualSpacing/>
    </w:pPr>
    <w:rPr>
      <w:rFonts w:ascii="Cambria" w:eastAsia="MS Mincho" w:hAnsi="Cambria"/>
      <w:szCs w:val="24"/>
    </w:rPr>
  </w:style>
  <w:style w:type="character" w:styleId="Fett">
    <w:name w:val="Strong"/>
    <w:uiPriority w:val="22"/>
    <w:qFormat/>
    <w:rsid w:val="00AB03DE"/>
    <w:rPr>
      <w:b/>
      <w:bCs/>
    </w:rPr>
  </w:style>
  <w:style w:type="paragraph" w:customStyle="1" w:styleId="bodytext">
    <w:name w:val="bodytext"/>
    <w:basedOn w:val="Standard"/>
    <w:rsid w:val="00A44AAF"/>
    <w:pPr>
      <w:spacing w:before="100" w:beforeAutospacing="1" w:after="100" w:afterAutospacing="1"/>
    </w:pPr>
    <w:rPr>
      <w:rFonts w:eastAsia="MS Mincho"/>
    </w:rPr>
  </w:style>
  <w:style w:type="paragraph" w:customStyle="1" w:styleId="StandardWeb1">
    <w:name w:val="Standard (Web)1"/>
    <w:basedOn w:val="Standard"/>
    <w:rsid w:val="0022402E"/>
    <w:pPr>
      <w:suppressAutoHyphens/>
    </w:pPr>
    <w:rPr>
      <w:rFonts w:ascii="Cambria" w:eastAsia="Arial Unicode MS" w:hAnsi="Cambria" w:cs="font39"/>
      <w:kern w:val="1"/>
      <w:szCs w:val="24"/>
      <w:lang w:eastAsia="ar-SA"/>
    </w:rPr>
  </w:style>
  <w:style w:type="paragraph" w:customStyle="1" w:styleId="ZT">
    <w:name w:val="ZT"/>
    <w:basedOn w:val="Standard"/>
    <w:uiPriority w:val="99"/>
    <w:rsid w:val="00C77FEB"/>
    <w:pPr>
      <w:widowControl w:val="0"/>
      <w:autoSpaceDE w:val="0"/>
      <w:autoSpaceDN w:val="0"/>
      <w:adjustRightInd w:val="0"/>
      <w:spacing w:line="240" w:lineRule="atLeast"/>
      <w:textAlignment w:val="center"/>
    </w:pPr>
    <w:rPr>
      <w:rFonts w:ascii="VAGRounded-Bold" w:eastAsiaTheme="minorEastAsia" w:hAnsi="VAGRounded-Bold" w:cs="VAGRounded-Bold"/>
      <w:b/>
      <w:bCs/>
      <w:color w:val="000000"/>
      <w:sz w:val="26"/>
      <w:szCs w:val="26"/>
    </w:rPr>
  </w:style>
  <w:style w:type="paragraph" w:customStyle="1" w:styleId="Lauftext">
    <w:name w:val="Lauftext"/>
    <w:basedOn w:val="Standard"/>
    <w:uiPriority w:val="99"/>
    <w:rsid w:val="00C77FEB"/>
    <w:pPr>
      <w:widowControl w:val="0"/>
      <w:tabs>
        <w:tab w:val="left" w:pos="935"/>
      </w:tabs>
      <w:autoSpaceDE w:val="0"/>
      <w:autoSpaceDN w:val="0"/>
      <w:adjustRightInd w:val="0"/>
      <w:spacing w:line="260" w:lineRule="atLeast"/>
      <w:textAlignment w:val="center"/>
    </w:pPr>
    <w:rPr>
      <w:rFonts w:ascii="FuturaBT-Book" w:eastAsiaTheme="minorEastAsia" w:hAnsi="FuturaBT-Book" w:cs="FuturaBT-Book"/>
      <w:color w:val="000000"/>
    </w:rPr>
  </w:style>
  <w:style w:type="paragraph" w:styleId="Funotentext">
    <w:name w:val="footnote text"/>
    <w:basedOn w:val="Standard"/>
    <w:link w:val="FunotentextZchn"/>
    <w:uiPriority w:val="99"/>
    <w:unhideWhenUsed/>
    <w:rsid w:val="0034395B"/>
    <w:rPr>
      <w:szCs w:val="24"/>
    </w:rPr>
  </w:style>
  <w:style w:type="character" w:customStyle="1" w:styleId="FunotentextZchn">
    <w:name w:val="Fußnotentext Zchn"/>
    <w:basedOn w:val="Absatz-Standardschriftart"/>
    <w:link w:val="Funotentext"/>
    <w:uiPriority w:val="99"/>
    <w:rsid w:val="0034395B"/>
    <w:rPr>
      <w:sz w:val="24"/>
      <w:szCs w:val="24"/>
      <w:lang w:val="de-DE"/>
    </w:rPr>
  </w:style>
  <w:style w:type="character" w:styleId="Funotenzeichen">
    <w:name w:val="footnote reference"/>
    <w:basedOn w:val="Absatz-Standardschriftart"/>
    <w:uiPriority w:val="99"/>
    <w:unhideWhenUsed/>
    <w:rsid w:val="0034395B"/>
    <w:rPr>
      <w:vertAlign w:val="superscript"/>
    </w:rPr>
  </w:style>
  <w:style w:type="paragraph" w:styleId="berarbeitung">
    <w:name w:val="Revision"/>
    <w:hidden/>
    <w:uiPriority w:val="99"/>
    <w:semiHidden/>
    <w:rsid w:val="007048B5"/>
    <w:rPr>
      <w:sz w:val="24"/>
      <w:lang w:val="de-DE"/>
    </w:rPr>
  </w:style>
  <w:style w:type="character" w:customStyle="1" w:styleId="NichtaufgelsteErwhnung1">
    <w:name w:val="Nicht aufgelöste Erwähnung1"/>
    <w:basedOn w:val="Absatz-Standardschriftart"/>
    <w:uiPriority w:val="99"/>
    <w:semiHidden/>
    <w:unhideWhenUsed/>
    <w:rsid w:val="00744ECE"/>
    <w:rPr>
      <w:color w:val="808080"/>
      <w:shd w:val="clear" w:color="auto" w:fill="E6E6E6"/>
    </w:rPr>
  </w:style>
  <w:style w:type="paragraph" w:styleId="Dokumentstruktur">
    <w:name w:val="Document Map"/>
    <w:basedOn w:val="Standard"/>
    <w:link w:val="DokumentstrukturZchn"/>
    <w:uiPriority w:val="99"/>
    <w:semiHidden/>
    <w:unhideWhenUsed/>
    <w:rsid w:val="00946D85"/>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946D85"/>
    <w:rPr>
      <w:rFonts w:ascii="Lucida Grande" w:hAnsi="Lucida Grande" w:cs="Lucida Grande"/>
      <w:sz w:val="24"/>
      <w:szCs w:val="24"/>
      <w:lang w:val="de-DE"/>
    </w:rPr>
  </w:style>
  <w:style w:type="character" w:customStyle="1" w:styleId="berschrift2Zchn">
    <w:name w:val="Überschrift 2 Zchn"/>
    <w:basedOn w:val="Absatz-Standardschriftart"/>
    <w:link w:val="berschrift2"/>
    <w:uiPriority w:val="9"/>
    <w:rsid w:val="0012793C"/>
    <w:rPr>
      <w:rFonts w:ascii="Arial" w:hAnsi="Arial" w:cs="Arial"/>
      <w:b/>
      <w:color w:val="A50029"/>
      <w:lang w:val="en-US"/>
    </w:rPr>
  </w:style>
  <w:style w:type="paragraph" w:customStyle="1" w:styleId="Anreier">
    <w:name w:val="Anreißer"/>
    <w:basedOn w:val="Standard"/>
    <w:qFormat/>
    <w:rsid w:val="00D4590E"/>
    <w:pPr>
      <w:ind w:firstLine="9"/>
    </w:pPr>
    <w:rPr>
      <w:b/>
      <w:sz w:val="22"/>
      <w:szCs w:val="22"/>
    </w:rPr>
  </w:style>
  <w:style w:type="paragraph" w:customStyle="1" w:styleId="Boilerplate">
    <w:name w:val="Boilerplate"/>
    <w:basedOn w:val="Lauftext"/>
    <w:qFormat/>
    <w:rsid w:val="00D4590E"/>
    <w:rPr>
      <w:rFonts w:ascii="Arial" w:hAnsi="Arial" w:cs="Arial"/>
      <w:spacing w:val="-2"/>
      <w:sz w:val="16"/>
      <w:szCs w:val="16"/>
    </w:rPr>
  </w:style>
  <w:style w:type="paragraph" w:customStyle="1" w:styleId="Bildtext">
    <w:name w:val="Bildtext"/>
    <w:basedOn w:val="Listenabsatz"/>
    <w:qFormat/>
    <w:rsid w:val="00D4590E"/>
    <w:pPr>
      <w:ind w:left="0"/>
    </w:pPr>
    <w:rPr>
      <w:rFonts w:ascii="Arial" w:hAnsi="Arial"/>
      <w:sz w:val="16"/>
      <w:szCs w:val="16"/>
    </w:rPr>
  </w:style>
  <w:style w:type="paragraph" w:customStyle="1" w:styleId="Standard1">
    <w:name w:val="Standard1"/>
    <w:rsid w:val="004148D6"/>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133365">
      <w:bodyDiv w:val="1"/>
      <w:marLeft w:val="0"/>
      <w:marRight w:val="0"/>
      <w:marTop w:val="0"/>
      <w:marBottom w:val="0"/>
      <w:divBdr>
        <w:top w:val="none" w:sz="0" w:space="0" w:color="auto"/>
        <w:left w:val="none" w:sz="0" w:space="0" w:color="auto"/>
        <w:bottom w:val="none" w:sz="0" w:space="0" w:color="auto"/>
        <w:right w:val="none" w:sz="0" w:space="0" w:color="auto"/>
      </w:divBdr>
    </w:div>
    <w:div w:id="495190848">
      <w:bodyDiv w:val="1"/>
      <w:marLeft w:val="0"/>
      <w:marRight w:val="0"/>
      <w:marTop w:val="0"/>
      <w:marBottom w:val="0"/>
      <w:divBdr>
        <w:top w:val="none" w:sz="0" w:space="0" w:color="auto"/>
        <w:left w:val="none" w:sz="0" w:space="0" w:color="auto"/>
        <w:bottom w:val="none" w:sz="0" w:space="0" w:color="auto"/>
        <w:right w:val="none" w:sz="0" w:space="0" w:color="auto"/>
      </w:divBdr>
    </w:div>
    <w:div w:id="1271889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innocentdrinks.at/presse/fotos-und-logo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nocentdrinks.a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valerie.knoll@innocentdrinks.a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C15A3-987F-4EF9-8CF5-1AE7F516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720</Words>
  <Characters>4679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Jochen Sterrer</vt:lpstr>
    </vt:vector>
  </TitlesOfParts>
  <Company>Union</Company>
  <LinksUpToDate>false</LinksUpToDate>
  <CharactersWithSpaces>5389</CharactersWithSpaces>
  <SharedDoc>false</SharedDoc>
  <HLinks>
    <vt:vector size="12" baseType="variant">
      <vt:variant>
        <vt:i4>1048686</vt:i4>
      </vt:variant>
      <vt:variant>
        <vt:i4>6127</vt:i4>
      </vt:variant>
      <vt:variant>
        <vt:i4>1025</vt:i4>
      </vt:variant>
      <vt:variant>
        <vt:i4>1</vt:i4>
      </vt:variant>
      <vt:variant>
        <vt:lpwstr>UW-Brief-oben</vt:lpwstr>
      </vt:variant>
      <vt:variant>
        <vt:lpwstr/>
      </vt:variant>
      <vt:variant>
        <vt:i4>7667817</vt:i4>
      </vt:variant>
      <vt:variant>
        <vt:i4>6132</vt:i4>
      </vt:variant>
      <vt:variant>
        <vt:i4>1026</vt:i4>
      </vt:variant>
      <vt:variant>
        <vt:i4>1</vt:i4>
      </vt:variant>
      <vt:variant>
        <vt:lpwstr>UW-Brief-unten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Jochen Sterrer</dc:title>
  <dc:creator>Michaela Germann</dc:creator>
  <cp:lastModifiedBy>Hebenstreit &amp; Picker PR</cp:lastModifiedBy>
  <cp:revision>2</cp:revision>
  <cp:lastPrinted>2018-02-09T12:04:00Z</cp:lastPrinted>
  <dcterms:created xsi:type="dcterms:W3CDTF">2018-02-09T12:06:00Z</dcterms:created>
  <dcterms:modified xsi:type="dcterms:W3CDTF">2018-02-09T12:06:00Z</dcterms:modified>
</cp:coreProperties>
</file>